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0555" w14:textId="77777777"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14:paraId="6B3B4AF1" w14:textId="77777777"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14:paraId="5CB7012D" w14:textId="77777777"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087"/>
        <w:gridCol w:w="1276"/>
        <w:gridCol w:w="1462"/>
        <w:gridCol w:w="239"/>
        <w:gridCol w:w="678"/>
        <w:gridCol w:w="2157"/>
        <w:gridCol w:w="142"/>
        <w:gridCol w:w="1842"/>
      </w:tblGrid>
      <w:tr w:rsidR="00453605" w:rsidRPr="00DC677E" w14:paraId="10D8CA28" w14:textId="77777777" w:rsidTr="001E0D5B">
        <w:tc>
          <w:tcPr>
            <w:tcW w:w="751" w:type="dxa"/>
          </w:tcPr>
          <w:p w14:paraId="73B4FE7A" w14:textId="77777777"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14:paraId="01937414" w14:textId="77777777"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0260A7" w:rsidRPr="00DC677E" w14:paraId="6C2EA9F9" w14:textId="77777777" w:rsidTr="000260A7">
        <w:tc>
          <w:tcPr>
            <w:tcW w:w="751" w:type="dxa"/>
          </w:tcPr>
          <w:p w14:paraId="67D01E6C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BED" w14:textId="77777777" w:rsidR="000260A7" w:rsidRPr="002D2D24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819" w:type="dxa"/>
            <w:gridSpan w:val="4"/>
          </w:tcPr>
          <w:p w14:paraId="506C776E" w14:textId="216664C0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приюта для бесхозных и бездомных животных</w:t>
            </w:r>
          </w:p>
        </w:tc>
      </w:tr>
      <w:tr w:rsidR="000260A7" w:rsidRPr="00DC677E" w14:paraId="766280F9" w14:textId="77777777" w:rsidTr="000260A7">
        <w:tc>
          <w:tcPr>
            <w:tcW w:w="751" w:type="dxa"/>
          </w:tcPr>
          <w:p w14:paraId="553BAEB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23E" w14:textId="77777777" w:rsidR="000260A7" w:rsidRPr="002D2D24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819" w:type="dxa"/>
            <w:gridSpan w:val="4"/>
          </w:tcPr>
          <w:p w14:paraId="1D5C3B7A" w14:textId="7033D504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0260A7" w:rsidRPr="00DC677E" w14:paraId="45AB6C40" w14:textId="77777777" w:rsidTr="000260A7">
        <w:tc>
          <w:tcPr>
            <w:tcW w:w="751" w:type="dxa"/>
          </w:tcPr>
          <w:p w14:paraId="3BFABF80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2D6" w14:textId="77777777" w:rsidR="000260A7" w:rsidRPr="002D2D24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819" w:type="dxa"/>
            <w:gridSpan w:val="4"/>
          </w:tcPr>
          <w:p w14:paraId="6FEF2D58" w14:textId="0F7FEE4C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город Новороссийск, х. Убых, 353960</w:t>
            </w:r>
          </w:p>
        </w:tc>
      </w:tr>
      <w:tr w:rsidR="000260A7" w:rsidRPr="00DC677E" w14:paraId="65D79363" w14:textId="77777777" w:rsidTr="000260A7">
        <w:tc>
          <w:tcPr>
            <w:tcW w:w="751" w:type="dxa"/>
          </w:tcPr>
          <w:p w14:paraId="5C64A0A6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27F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819" w:type="dxa"/>
            <w:gridSpan w:val="4"/>
          </w:tcPr>
          <w:p w14:paraId="4A2AC515" w14:textId="39E58631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край, город Новороссийск, х. Убых, 353960</w:t>
            </w:r>
          </w:p>
        </w:tc>
      </w:tr>
      <w:tr w:rsidR="000260A7" w:rsidRPr="00DC677E" w14:paraId="0DF25810" w14:textId="77777777" w:rsidTr="000260A7">
        <w:tc>
          <w:tcPr>
            <w:tcW w:w="751" w:type="dxa"/>
          </w:tcPr>
          <w:p w14:paraId="1A3E383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4D4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819" w:type="dxa"/>
            <w:gridSpan w:val="4"/>
          </w:tcPr>
          <w:p w14:paraId="6FC905D9" w14:textId="3559E290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60A7" w:rsidRPr="00DC677E" w14:paraId="5AF9826A" w14:textId="77777777" w:rsidTr="000260A7">
        <w:tc>
          <w:tcPr>
            <w:tcW w:w="751" w:type="dxa"/>
          </w:tcPr>
          <w:p w14:paraId="2529059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9BB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819" w:type="dxa"/>
            <w:gridSpan w:val="4"/>
          </w:tcPr>
          <w:p w14:paraId="7A243B07" w14:textId="54558335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23:47:0103036:232</w:t>
            </w:r>
          </w:p>
        </w:tc>
      </w:tr>
      <w:tr w:rsidR="000260A7" w:rsidRPr="00DC677E" w14:paraId="54170E79" w14:textId="77777777" w:rsidTr="000260A7">
        <w:tc>
          <w:tcPr>
            <w:tcW w:w="751" w:type="dxa"/>
          </w:tcPr>
          <w:p w14:paraId="310CF48D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91B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819" w:type="dxa"/>
            <w:gridSpan w:val="4"/>
          </w:tcPr>
          <w:p w14:paraId="1DAEC061" w14:textId="6F975A5F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25 701</w:t>
            </w:r>
          </w:p>
        </w:tc>
      </w:tr>
      <w:tr w:rsidR="000260A7" w:rsidRPr="00DC677E" w14:paraId="440DA38D" w14:textId="77777777" w:rsidTr="000260A7">
        <w:tc>
          <w:tcPr>
            <w:tcW w:w="751" w:type="dxa"/>
          </w:tcPr>
          <w:p w14:paraId="13930B8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BA6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819" w:type="dxa"/>
            <w:gridSpan w:val="4"/>
          </w:tcPr>
          <w:p w14:paraId="5C8A633B" w14:textId="04B0720D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приюты для животных</w:t>
            </w:r>
          </w:p>
        </w:tc>
      </w:tr>
      <w:tr w:rsidR="000260A7" w:rsidRPr="00DC677E" w14:paraId="4859D999" w14:textId="77777777" w:rsidTr="000260A7">
        <w:tc>
          <w:tcPr>
            <w:tcW w:w="751" w:type="dxa"/>
          </w:tcPr>
          <w:p w14:paraId="5A483F3F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ABA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819" w:type="dxa"/>
            <w:gridSpan w:val="4"/>
          </w:tcPr>
          <w:p w14:paraId="7FD27831" w14:textId="1C72F1B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приюты для животных</w:t>
            </w:r>
          </w:p>
        </w:tc>
      </w:tr>
      <w:tr w:rsidR="000260A7" w:rsidRPr="00DC677E" w14:paraId="3C161B2F" w14:textId="77777777" w:rsidTr="000260A7">
        <w:tc>
          <w:tcPr>
            <w:tcW w:w="751" w:type="dxa"/>
          </w:tcPr>
          <w:p w14:paraId="39FDAEB4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D5A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819" w:type="dxa"/>
            <w:gridSpan w:val="4"/>
          </w:tcPr>
          <w:p w14:paraId="062106FF" w14:textId="4FD43ACA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 в данный момент</w:t>
            </w:r>
          </w:p>
        </w:tc>
      </w:tr>
      <w:tr w:rsidR="000260A7" w:rsidRPr="00DC677E" w14:paraId="6BF42780" w14:textId="77777777" w:rsidTr="000260A7">
        <w:tc>
          <w:tcPr>
            <w:tcW w:w="751" w:type="dxa"/>
          </w:tcPr>
          <w:p w14:paraId="371DBCE8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A2A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819" w:type="dxa"/>
            <w:gridSpan w:val="4"/>
          </w:tcPr>
          <w:p w14:paraId="0892347C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0A7" w:rsidRPr="00DC677E" w14:paraId="5236AC80" w14:textId="77777777" w:rsidTr="001E0D5B">
        <w:tc>
          <w:tcPr>
            <w:tcW w:w="751" w:type="dxa"/>
          </w:tcPr>
          <w:p w14:paraId="109C4B05" w14:textId="77777777" w:rsidR="000260A7" w:rsidRPr="004600AA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14:paraId="56F6B97C" w14:textId="77777777" w:rsidR="000260A7" w:rsidRPr="00AB1E3E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0260A7" w:rsidRPr="00DC677E" w14:paraId="6B012F87" w14:textId="77777777" w:rsidTr="000260A7">
        <w:tc>
          <w:tcPr>
            <w:tcW w:w="751" w:type="dxa"/>
          </w:tcPr>
          <w:p w14:paraId="16849E44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4" w:type="dxa"/>
            <w:gridSpan w:val="4"/>
          </w:tcPr>
          <w:p w14:paraId="78B86287" w14:textId="77777777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819" w:type="dxa"/>
            <w:gridSpan w:val="4"/>
          </w:tcPr>
          <w:p w14:paraId="54A8CE5A" w14:textId="41C01924" w:rsidR="000260A7" w:rsidRPr="00AB1E3E" w:rsidRDefault="000260A7" w:rsidP="000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</w:t>
            </w:r>
          </w:p>
        </w:tc>
      </w:tr>
      <w:tr w:rsidR="000260A7" w:rsidRPr="00DC677E" w14:paraId="08834417" w14:textId="77777777" w:rsidTr="000260A7">
        <w:tc>
          <w:tcPr>
            <w:tcW w:w="751" w:type="dxa"/>
          </w:tcPr>
          <w:p w14:paraId="2789504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64" w:type="dxa"/>
            <w:gridSpan w:val="4"/>
          </w:tcPr>
          <w:p w14:paraId="59D93537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819" w:type="dxa"/>
            <w:gridSpan w:val="4"/>
          </w:tcPr>
          <w:p w14:paraId="7CDB6A20" w14:textId="6DED9C72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жилищно-коммунального хозяйства города»</w:t>
            </w:r>
          </w:p>
        </w:tc>
      </w:tr>
      <w:tr w:rsidR="000260A7" w:rsidRPr="00DC677E" w14:paraId="11F61703" w14:textId="77777777" w:rsidTr="000260A7">
        <w:tc>
          <w:tcPr>
            <w:tcW w:w="751" w:type="dxa"/>
          </w:tcPr>
          <w:p w14:paraId="2ED7E093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64" w:type="dxa"/>
            <w:gridSpan w:val="4"/>
          </w:tcPr>
          <w:p w14:paraId="2ACF466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  <w:gridSpan w:val="4"/>
          </w:tcPr>
          <w:p w14:paraId="6CCD1045" w14:textId="6B29B5D9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 до 23 августа 2022</w:t>
            </w:r>
          </w:p>
        </w:tc>
      </w:tr>
      <w:tr w:rsidR="000260A7" w:rsidRPr="00DC677E" w14:paraId="2965BFBB" w14:textId="77777777" w:rsidTr="001E0D5B">
        <w:tc>
          <w:tcPr>
            <w:tcW w:w="751" w:type="dxa"/>
          </w:tcPr>
          <w:p w14:paraId="28DD8FF4" w14:textId="77777777" w:rsidR="000260A7" w:rsidRPr="004600AA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14:paraId="56E85084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0260A7" w:rsidRPr="00DC677E" w14:paraId="4E9F9D10" w14:textId="77777777" w:rsidTr="000260A7">
        <w:tc>
          <w:tcPr>
            <w:tcW w:w="751" w:type="dxa"/>
          </w:tcPr>
          <w:p w14:paraId="3F79325D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64" w:type="dxa"/>
            <w:gridSpan w:val="4"/>
          </w:tcPr>
          <w:p w14:paraId="278DF3E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819" w:type="dxa"/>
            <w:gridSpan w:val="4"/>
          </w:tcPr>
          <w:p w14:paraId="0BD39248" w14:textId="0E58322E" w:rsidR="000260A7" w:rsidRPr="00635F14" w:rsidRDefault="000260A7" w:rsidP="000260A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 безвозмездного срочного пользования ЗУ №47-41/53 от 04.10.2021 действующего до 23 августа 2022 года</w:t>
            </w:r>
          </w:p>
        </w:tc>
      </w:tr>
      <w:tr w:rsidR="000260A7" w:rsidRPr="00DC677E" w14:paraId="13090BC2" w14:textId="77777777" w:rsidTr="001E0D5B">
        <w:tc>
          <w:tcPr>
            <w:tcW w:w="751" w:type="dxa"/>
          </w:tcPr>
          <w:p w14:paraId="5C593E89" w14:textId="77777777" w:rsidR="000260A7" w:rsidRPr="004600AA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14:paraId="66C0F1CC" w14:textId="77777777" w:rsidR="000260A7" w:rsidRPr="00D94E10" w:rsidRDefault="000260A7" w:rsidP="000260A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0260A7" w:rsidRPr="00DC677E" w14:paraId="7D024B10" w14:textId="77777777" w:rsidTr="000260A7">
        <w:tc>
          <w:tcPr>
            <w:tcW w:w="751" w:type="dxa"/>
          </w:tcPr>
          <w:p w14:paraId="5D14D37D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2"/>
          </w:tcPr>
          <w:p w14:paraId="03023D3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01" w:type="dxa"/>
            <w:gridSpan w:val="2"/>
          </w:tcPr>
          <w:p w14:paraId="07F3933F" w14:textId="77777777" w:rsidR="000260A7" w:rsidRPr="00D94E10" w:rsidRDefault="000260A7" w:rsidP="00026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35" w:type="dxa"/>
            <w:gridSpan w:val="2"/>
            <w:vAlign w:val="center"/>
          </w:tcPr>
          <w:p w14:paraId="26647BB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984" w:type="dxa"/>
            <w:gridSpan w:val="2"/>
            <w:vAlign w:val="center"/>
          </w:tcPr>
          <w:p w14:paraId="77EA927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0260A7" w:rsidRPr="00DC677E" w14:paraId="5539006E" w14:textId="77777777" w:rsidTr="000260A7">
        <w:tc>
          <w:tcPr>
            <w:tcW w:w="751" w:type="dxa"/>
            <w:vMerge w:val="restart"/>
          </w:tcPr>
          <w:p w14:paraId="5C06AD4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87" w:type="dxa"/>
            <w:vMerge w:val="restart"/>
          </w:tcPr>
          <w:p w14:paraId="07318DF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276" w:type="dxa"/>
            <w:vMerge w:val="restart"/>
          </w:tcPr>
          <w:p w14:paraId="132070DC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14:paraId="5E9674D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701" w:type="dxa"/>
            <w:gridSpan w:val="2"/>
          </w:tcPr>
          <w:p w14:paraId="4D0E7DC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835" w:type="dxa"/>
            <w:gridSpan w:val="2"/>
            <w:vAlign w:val="center"/>
          </w:tcPr>
          <w:p w14:paraId="09F2FD34" w14:textId="56131AC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Основной источник: ПС 110/35/10 Кв Раевская, Проектирование и строительство ТП-10/0,4 кВ – Филиал ПАО «Россети Кубань» Юго-Западные электрические сети</w:t>
            </w:r>
          </w:p>
          <w:p w14:paraId="7801E084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Резервный источник: нет.</w:t>
            </w:r>
          </w:p>
          <w:p w14:paraId="3FFB40C9" w14:textId="7D76845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Автономный источник питания: МКУ «УЖКХ» города Новороссийска</w:t>
            </w:r>
          </w:p>
        </w:tc>
        <w:tc>
          <w:tcPr>
            <w:tcW w:w="1984" w:type="dxa"/>
            <w:gridSpan w:val="2"/>
            <w:vAlign w:val="center"/>
          </w:tcPr>
          <w:p w14:paraId="24F13989" w14:textId="35F62E4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0A7" w:rsidRPr="00DC677E" w14:paraId="75793B09" w14:textId="77777777" w:rsidTr="000260A7">
        <w:tc>
          <w:tcPr>
            <w:tcW w:w="751" w:type="dxa"/>
            <w:vMerge/>
          </w:tcPr>
          <w:p w14:paraId="06D256A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E5209B9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C4BD0A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38F82D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2835" w:type="dxa"/>
            <w:gridSpan w:val="2"/>
            <w:vAlign w:val="center"/>
          </w:tcPr>
          <w:p w14:paraId="739B171E" w14:textId="597E5FC9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 кВ</w:t>
            </w:r>
          </w:p>
        </w:tc>
        <w:tc>
          <w:tcPr>
            <w:tcW w:w="1984" w:type="dxa"/>
            <w:gridSpan w:val="2"/>
            <w:vAlign w:val="center"/>
          </w:tcPr>
          <w:p w14:paraId="1FD2CFC3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7BB1C299" w14:textId="77777777" w:rsidTr="000260A7">
        <w:tc>
          <w:tcPr>
            <w:tcW w:w="751" w:type="dxa"/>
            <w:vMerge/>
          </w:tcPr>
          <w:p w14:paraId="46DAC83F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5240FC0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2110B35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2E7BD5C" w14:textId="00CD3D8C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Вт)</w:t>
            </w:r>
          </w:p>
        </w:tc>
        <w:tc>
          <w:tcPr>
            <w:tcW w:w="2835" w:type="dxa"/>
            <w:gridSpan w:val="2"/>
            <w:vAlign w:val="center"/>
          </w:tcPr>
          <w:p w14:paraId="0F582261" w14:textId="668F412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 кВт</w:t>
            </w:r>
          </w:p>
        </w:tc>
        <w:tc>
          <w:tcPr>
            <w:tcW w:w="1984" w:type="dxa"/>
            <w:gridSpan w:val="2"/>
            <w:vAlign w:val="center"/>
          </w:tcPr>
          <w:p w14:paraId="432BA04F" w14:textId="3DE5E4A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существующая 0 кВт</w:t>
            </w:r>
          </w:p>
        </w:tc>
      </w:tr>
      <w:tr w:rsidR="000260A7" w:rsidRPr="00DC677E" w14:paraId="3B1E1266" w14:textId="77777777" w:rsidTr="000260A7">
        <w:tc>
          <w:tcPr>
            <w:tcW w:w="751" w:type="dxa"/>
            <w:vMerge/>
          </w:tcPr>
          <w:p w14:paraId="6D8367DB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65343B8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FDDD8A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CCD7A9A" w14:textId="77777777" w:rsidR="000260A7" w:rsidRPr="00D94E10" w:rsidRDefault="000260A7" w:rsidP="00026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11E52A0F" w14:textId="193A51C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 м </w:t>
            </w:r>
          </w:p>
        </w:tc>
        <w:tc>
          <w:tcPr>
            <w:tcW w:w="1984" w:type="dxa"/>
            <w:gridSpan w:val="2"/>
            <w:vAlign w:val="center"/>
          </w:tcPr>
          <w:p w14:paraId="1F8B3933" w14:textId="14FE64E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Расстояние от ТП 10/0,4 кВ до щита ЩВУ, расположенный на границе разграничения </w:t>
            </w: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балансовой принадлежности в соответствие с ТУ № 11-01/1248-20-лк п. 11</w:t>
            </w:r>
          </w:p>
        </w:tc>
      </w:tr>
      <w:tr w:rsidR="000260A7" w:rsidRPr="00DC677E" w14:paraId="3F532FF4" w14:textId="77777777" w:rsidTr="000260A7">
        <w:tc>
          <w:tcPr>
            <w:tcW w:w="751" w:type="dxa"/>
            <w:vMerge/>
          </w:tcPr>
          <w:p w14:paraId="0BB4A7B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2C9347C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2935D33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</w:tcPr>
          <w:p w14:paraId="10F4E61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2835" w:type="dxa"/>
            <w:gridSpan w:val="2"/>
            <w:vAlign w:val="center"/>
          </w:tcPr>
          <w:p w14:paraId="1E2B8C32" w14:textId="05F54FE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0,4 кВ</w:t>
            </w:r>
          </w:p>
        </w:tc>
        <w:tc>
          <w:tcPr>
            <w:tcW w:w="1984" w:type="dxa"/>
            <w:gridSpan w:val="2"/>
            <w:vAlign w:val="center"/>
          </w:tcPr>
          <w:p w14:paraId="07AE2878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15A3BF5D" w14:textId="77777777" w:rsidTr="000260A7">
        <w:tc>
          <w:tcPr>
            <w:tcW w:w="751" w:type="dxa"/>
            <w:vMerge/>
          </w:tcPr>
          <w:p w14:paraId="75636B7E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021FC86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8579BD7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402561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18AD3F58" w14:textId="65D12BD3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 м </w:t>
            </w:r>
          </w:p>
        </w:tc>
        <w:tc>
          <w:tcPr>
            <w:tcW w:w="1984" w:type="dxa"/>
            <w:gridSpan w:val="2"/>
            <w:vAlign w:val="center"/>
          </w:tcPr>
          <w:p w14:paraId="4963D308" w14:textId="248B39CF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Расстояние от ТП 10/0,4 кВ до щита ЩВУ, расположенный на границе разграничения балансовой принадлежности в соответствие с ТУ № 11-01/1248-20-лк п. 11</w:t>
            </w:r>
          </w:p>
        </w:tc>
      </w:tr>
      <w:tr w:rsidR="000260A7" w:rsidRPr="00DC677E" w14:paraId="0DD67007" w14:textId="77777777" w:rsidTr="000260A7">
        <w:tc>
          <w:tcPr>
            <w:tcW w:w="751" w:type="dxa"/>
            <w:vMerge w:val="restart"/>
          </w:tcPr>
          <w:p w14:paraId="45F10403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87" w:type="dxa"/>
            <w:vMerge w:val="restart"/>
          </w:tcPr>
          <w:p w14:paraId="4A33CDE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276" w:type="dxa"/>
            <w:vMerge w:val="restart"/>
          </w:tcPr>
          <w:p w14:paraId="406E85C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01" w:type="dxa"/>
            <w:gridSpan w:val="2"/>
          </w:tcPr>
          <w:p w14:paraId="6B0E4CD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835" w:type="dxa"/>
            <w:gridSpan w:val="2"/>
            <w:vAlign w:val="center"/>
          </w:tcPr>
          <w:p w14:paraId="1EA62354" w14:textId="26A444CD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предусмотрено техническим заданием на проектирование</w:t>
            </w:r>
          </w:p>
        </w:tc>
        <w:tc>
          <w:tcPr>
            <w:tcW w:w="1984" w:type="dxa"/>
            <w:gridSpan w:val="2"/>
            <w:vAlign w:val="center"/>
          </w:tcPr>
          <w:p w14:paraId="66A61DE9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70E9E0DD" w14:textId="77777777" w:rsidTr="000260A7">
        <w:tc>
          <w:tcPr>
            <w:tcW w:w="751" w:type="dxa"/>
            <w:vMerge/>
          </w:tcPr>
          <w:p w14:paraId="7694841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3A9C9ED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5860CA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2A009C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835" w:type="dxa"/>
            <w:gridSpan w:val="2"/>
            <w:vAlign w:val="center"/>
          </w:tcPr>
          <w:p w14:paraId="70A41073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1800F7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6AFDA6CF" w14:textId="77777777" w:rsidTr="000260A7">
        <w:tc>
          <w:tcPr>
            <w:tcW w:w="751" w:type="dxa"/>
            <w:vMerge/>
          </w:tcPr>
          <w:p w14:paraId="5764760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41081D9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852281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2D9C8E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835" w:type="dxa"/>
            <w:gridSpan w:val="2"/>
            <w:vAlign w:val="center"/>
          </w:tcPr>
          <w:p w14:paraId="47FD6D75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05D0109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0A2F520E" w14:textId="77777777" w:rsidTr="000260A7">
        <w:tc>
          <w:tcPr>
            <w:tcW w:w="751" w:type="dxa"/>
            <w:vMerge/>
          </w:tcPr>
          <w:p w14:paraId="1FF54CA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208AB3CE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0420B97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6778C40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2835" w:type="dxa"/>
            <w:gridSpan w:val="2"/>
            <w:vAlign w:val="center"/>
          </w:tcPr>
          <w:p w14:paraId="634C6FC7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69214E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43A33C9E" w14:textId="77777777" w:rsidTr="000260A7">
        <w:tc>
          <w:tcPr>
            <w:tcW w:w="751" w:type="dxa"/>
            <w:vMerge/>
          </w:tcPr>
          <w:p w14:paraId="546B96B6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3E81A3B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0E72E7B9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9304CD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7CFFD8FF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349E20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5499B4E0" w14:textId="77777777" w:rsidTr="000260A7">
        <w:tc>
          <w:tcPr>
            <w:tcW w:w="751" w:type="dxa"/>
            <w:vMerge/>
          </w:tcPr>
          <w:p w14:paraId="68595123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58AA07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723A5BD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701" w:type="dxa"/>
            <w:gridSpan w:val="2"/>
          </w:tcPr>
          <w:p w14:paraId="43E1BE1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835" w:type="dxa"/>
            <w:gridSpan w:val="2"/>
            <w:vAlign w:val="center"/>
          </w:tcPr>
          <w:p w14:paraId="4647402B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757F19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6DC8ECFE" w14:textId="77777777" w:rsidTr="000260A7">
        <w:tc>
          <w:tcPr>
            <w:tcW w:w="751" w:type="dxa"/>
            <w:vMerge/>
          </w:tcPr>
          <w:p w14:paraId="27BCEA9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157F737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57CD42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0E399A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835" w:type="dxa"/>
            <w:gridSpan w:val="2"/>
            <w:vAlign w:val="center"/>
          </w:tcPr>
          <w:p w14:paraId="268BAD49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78393C6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7591AE3D" w14:textId="77777777" w:rsidTr="000260A7">
        <w:tc>
          <w:tcPr>
            <w:tcW w:w="751" w:type="dxa"/>
            <w:vMerge/>
          </w:tcPr>
          <w:p w14:paraId="5038B2D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2A32224C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05A93E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DE9CE8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2835" w:type="dxa"/>
            <w:gridSpan w:val="2"/>
            <w:vAlign w:val="center"/>
          </w:tcPr>
          <w:p w14:paraId="5DA4EC4E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0A4F52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5EA88A29" w14:textId="77777777" w:rsidTr="000260A7">
        <w:tc>
          <w:tcPr>
            <w:tcW w:w="751" w:type="dxa"/>
            <w:vMerge/>
          </w:tcPr>
          <w:p w14:paraId="70D655DD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69A8FB4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2BD3767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003250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13AFBF95" w14:textId="144E147B" w:rsidR="000260A7" w:rsidRPr="000260A7" w:rsidRDefault="00615B28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границе участка</w:t>
            </w:r>
          </w:p>
        </w:tc>
        <w:tc>
          <w:tcPr>
            <w:tcW w:w="1984" w:type="dxa"/>
            <w:gridSpan w:val="2"/>
            <w:vAlign w:val="center"/>
          </w:tcPr>
          <w:p w14:paraId="5855624A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65633308" w14:textId="77777777" w:rsidTr="000260A7">
        <w:tc>
          <w:tcPr>
            <w:tcW w:w="751" w:type="dxa"/>
            <w:vMerge w:val="restart"/>
          </w:tcPr>
          <w:p w14:paraId="02C91DD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87" w:type="dxa"/>
            <w:vMerge w:val="restart"/>
          </w:tcPr>
          <w:p w14:paraId="7889830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276" w:type="dxa"/>
            <w:vMerge w:val="restart"/>
          </w:tcPr>
          <w:p w14:paraId="4E73EAC0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1701" w:type="dxa"/>
            <w:gridSpan w:val="2"/>
          </w:tcPr>
          <w:p w14:paraId="50019E7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835" w:type="dxa"/>
            <w:gridSpan w:val="2"/>
            <w:vAlign w:val="center"/>
          </w:tcPr>
          <w:p w14:paraId="692834F5" w14:textId="05A0A053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Резервуары питьевой воды – МКУ «УЖКХ» города Новороссийска</w:t>
            </w:r>
          </w:p>
        </w:tc>
        <w:tc>
          <w:tcPr>
            <w:tcW w:w="1984" w:type="dxa"/>
            <w:gridSpan w:val="2"/>
            <w:vAlign w:val="center"/>
          </w:tcPr>
          <w:p w14:paraId="46848806" w14:textId="5E7CFA4C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Автономная система. Поставка воды – МУП «Водоканал города Новороссийска» - ТУ № 38-04.4/2770 от 19.09.2019 г.</w:t>
            </w:r>
          </w:p>
        </w:tc>
      </w:tr>
      <w:tr w:rsidR="000260A7" w:rsidRPr="00DC677E" w14:paraId="31389CB7" w14:textId="77777777" w:rsidTr="000260A7">
        <w:tc>
          <w:tcPr>
            <w:tcW w:w="751" w:type="dxa"/>
            <w:vMerge/>
          </w:tcPr>
          <w:p w14:paraId="29A9A67B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6C6477B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551F98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4DDA91A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2835" w:type="dxa"/>
            <w:gridSpan w:val="2"/>
            <w:vAlign w:val="center"/>
          </w:tcPr>
          <w:p w14:paraId="16ACF8C1" w14:textId="0273BA76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984" w:type="dxa"/>
            <w:gridSpan w:val="2"/>
            <w:vAlign w:val="center"/>
          </w:tcPr>
          <w:p w14:paraId="04CFC155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3340541C" w14:textId="77777777" w:rsidTr="000260A7">
        <w:trPr>
          <w:trHeight w:val="721"/>
        </w:trPr>
        <w:tc>
          <w:tcPr>
            <w:tcW w:w="751" w:type="dxa"/>
            <w:vMerge/>
          </w:tcPr>
          <w:p w14:paraId="63E0F337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7DF83E9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4D44FF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00BC9A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2835" w:type="dxa"/>
            <w:gridSpan w:val="2"/>
            <w:vAlign w:val="center"/>
          </w:tcPr>
          <w:p w14:paraId="1F433A13" w14:textId="2F5BD314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Вода питьевого качества</w:t>
            </w:r>
          </w:p>
        </w:tc>
        <w:tc>
          <w:tcPr>
            <w:tcW w:w="1984" w:type="dxa"/>
            <w:gridSpan w:val="2"/>
            <w:vAlign w:val="center"/>
          </w:tcPr>
          <w:p w14:paraId="7117A5CB" w14:textId="09A47B1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соответствие с СанПиН 2.1.4.1074-01. В соответствие с письмом № 38-04.4/3807 от 06.10.2020. </w:t>
            </w:r>
          </w:p>
        </w:tc>
      </w:tr>
      <w:tr w:rsidR="000260A7" w:rsidRPr="00DC677E" w14:paraId="3141D592" w14:textId="77777777" w:rsidTr="000260A7">
        <w:tc>
          <w:tcPr>
            <w:tcW w:w="751" w:type="dxa"/>
            <w:vMerge/>
          </w:tcPr>
          <w:p w14:paraId="45E7774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5BD7FF70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086F5650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24F00B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1BDC7662" w14:textId="7A3F9862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14.3 </w:t>
            </w:r>
          </w:p>
        </w:tc>
        <w:tc>
          <w:tcPr>
            <w:tcW w:w="1984" w:type="dxa"/>
            <w:gridSpan w:val="2"/>
            <w:vAlign w:val="center"/>
          </w:tcPr>
          <w:p w14:paraId="73B63CA7" w14:textId="1BE252F3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Расстояние от Резервуаров питьевой воды до здания «Водопроводная насосная станция»</w:t>
            </w:r>
          </w:p>
        </w:tc>
      </w:tr>
      <w:tr w:rsidR="000260A7" w:rsidRPr="00DC677E" w14:paraId="64353C07" w14:textId="77777777" w:rsidTr="000260A7">
        <w:tc>
          <w:tcPr>
            <w:tcW w:w="751" w:type="dxa"/>
            <w:vMerge/>
          </w:tcPr>
          <w:p w14:paraId="45AB021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C7C84E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0034325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</w:tcPr>
          <w:p w14:paraId="7833C93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мощность (куб. м. в сут.)</w:t>
            </w:r>
          </w:p>
        </w:tc>
        <w:tc>
          <w:tcPr>
            <w:tcW w:w="2835" w:type="dxa"/>
            <w:gridSpan w:val="2"/>
            <w:vAlign w:val="center"/>
          </w:tcPr>
          <w:p w14:paraId="75BC3174" w14:textId="23BD8CB8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14.3 </w:t>
            </w:r>
          </w:p>
        </w:tc>
        <w:tc>
          <w:tcPr>
            <w:tcW w:w="1984" w:type="dxa"/>
            <w:gridSpan w:val="2"/>
            <w:vAlign w:val="center"/>
          </w:tcPr>
          <w:p w14:paraId="4FC21890" w14:textId="6BD9A11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Расстояние от Резервуаров питьевой воды до </w:t>
            </w: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здания «Водопроводная насосная станция»</w:t>
            </w:r>
          </w:p>
        </w:tc>
      </w:tr>
      <w:tr w:rsidR="000260A7" w:rsidRPr="00DC677E" w14:paraId="69739526" w14:textId="77777777" w:rsidTr="000260A7">
        <w:tc>
          <w:tcPr>
            <w:tcW w:w="751" w:type="dxa"/>
            <w:vMerge/>
          </w:tcPr>
          <w:p w14:paraId="694CD213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324149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5A35ED9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1E7CD4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835" w:type="dxa"/>
            <w:gridSpan w:val="2"/>
            <w:vAlign w:val="center"/>
          </w:tcPr>
          <w:p w14:paraId="14BB3BCB" w14:textId="523A2A2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Cambria Math" w:hAnsi="Cambria Math" w:cs="Cambria Math"/>
                <w:bCs/>
                <w:sz w:val="20"/>
                <w:szCs w:val="20"/>
                <w:shd w:val="clear" w:color="auto" w:fill="FFFFFF"/>
              </w:rPr>
              <w:t>⌀</w:t>
            </w:r>
            <w:r w:rsidRPr="00026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63.5</w:t>
            </w:r>
            <w:r w:rsidRPr="00026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х2,0 по ГОСТ 10704-91</w:t>
            </w:r>
          </w:p>
        </w:tc>
        <w:tc>
          <w:tcPr>
            <w:tcW w:w="1984" w:type="dxa"/>
            <w:gridSpan w:val="2"/>
            <w:vAlign w:val="center"/>
          </w:tcPr>
          <w:p w14:paraId="6DF19F27" w14:textId="38682E98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Всасывающие, спускные и переливные трубопроводы обвязки резервуаров</w:t>
            </w:r>
          </w:p>
        </w:tc>
      </w:tr>
      <w:tr w:rsidR="000260A7" w:rsidRPr="00DC677E" w14:paraId="5D01AACC" w14:textId="77777777" w:rsidTr="000260A7">
        <w:tc>
          <w:tcPr>
            <w:tcW w:w="751" w:type="dxa"/>
            <w:vMerge/>
          </w:tcPr>
          <w:p w14:paraId="122DC7EC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015B588B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8607BA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8738CA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23E6EA39" w14:textId="0989646B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984" w:type="dxa"/>
            <w:gridSpan w:val="2"/>
            <w:vAlign w:val="center"/>
          </w:tcPr>
          <w:p w14:paraId="6CB453D9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16C96C05" w14:textId="77777777" w:rsidTr="000260A7">
        <w:tc>
          <w:tcPr>
            <w:tcW w:w="751" w:type="dxa"/>
            <w:vMerge w:val="restart"/>
          </w:tcPr>
          <w:p w14:paraId="2402393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87" w:type="dxa"/>
            <w:vMerge w:val="restart"/>
          </w:tcPr>
          <w:p w14:paraId="0458C18E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276" w:type="dxa"/>
            <w:vMerge w:val="restart"/>
          </w:tcPr>
          <w:p w14:paraId="5C06134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  <w:gridSpan w:val="2"/>
          </w:tcPr>
          <w:p w14:paraId="701DF7C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835" w:type="dxa"/>
            <w:gridSpan w:val="2"/>
            <w:vAlign w:val="center"/>
          </w:tcPr>
          <w:p w14:paraId="395E37DB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Выгребы № 1 (бытовые стоки) – МКУ «УЖКХ» города Новороссийска. </w:t>
            </w:r>
          </w:p>
          <w:p w14:paraId="5DC9F850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Выгреб № 2 (производственные стоки) - МКУ «УЖКХ» города Новороссийска. </w:t>
            </w:r>
          </w:p>
          <w:p w14:paraId="48B6C86F" w14:textId="3F432BFF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Аккумулирующие резервуары (ливневые стоки) – МКУ «УЖКХ» города Новороссийска</w:t>
            </w:r>
          </w:p>
        </w:tc>
        <w:tc>
          <w:tcPr>
            <w:tcW w:w="1984" w:type="dxa"/>
            <w:gridSpan w:val="2"/>
            <w:vAlign w:val="center"/>
          </w:tcPr>
          <w:p w14:paraId="27342703" w14:textId="0618E426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Автономная система. Вывоз сточных вод (бытовых, производственных, ливневых) в соответствие с письмом № 22-02.04/1835 определяется на стадии ввода объекта в эксплуатацию</w:t>
            </w:r>
          </w:p>
        </w:tc>
      </w:tr>
      <w:tr w:rsidR="000260A7" w:rsidRPr="00DC677E" w14:paraId="5ABFEF06" w14:textId="77777777" w:rsidTr="000260A7">
        <w:tc>
          <w:tcPr>
            <w:tcW w:w="751" w:type="dxa"/>
            <w:vMerge/>
          </w:tcPr>
          <w:p w14:paraId="4841ABB2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1A64A82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292B30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0EA3654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835" w:type="dxa"/>
            <w:gridSpan w:val="2"/>
            <w:vAlign w:val="center"/>
          </w:tcPr>
          <w:p w14:paraId="0E58BF53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1,50 – бытовая</w:t>
            </w:r>
          </w:p>
          <w:p w14:paraId="057B79CD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3,34 – производственная </w:t>
            </w:r>
          </w:p>
          <w:p w14:paraId="64333637" w14:textId="1F6BE20F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300 – ливневая </w:t>
            </w:r>
          </w:p>
        </w:tc>
        <w:tc>
          <w:tcPr>
            <w:tcW w:w="1984" w:type="dxa"/>
            <w:gridSpan w:val="2"/>
            <w:vAlign w:val="center"/>
          </w:tcPr>
          <w:p w14:paraId="1BB3C602" w14:textId="1D881804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Для ливневой канализации указан общий объем емкостей (2 шт. по 150 м3) из-за отсутствия данных расходов в сутки, и определения объема иной методологией</w:t>
            </w:r>
          </w:p>
        </w:tc>
      </w:tr>
      <w:tr w:rsidR="000260A7" w:rsidRPr="00DC677E" w14:paraId="0A6CE57B" w14:textId="77777777" w:rsidTr="000260A7">
        <w:tc>
          <w:tcPr>
            <w:tcW w:w="751" w:type="dxa"/>
            <w:vMerge/>
          </w:tcPr>
          <w:p w14:paraId="1041B12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43358480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728F4D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945F435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0881EB6E" w14:textId="78F415D9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Производственная - 47,5</w:t>
            </w:r>
          </w:p>
          <w:p w14:paraId="0831B665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Бытовая – 108,8</w:t>
            </w:r>
          </w:p>
          <w:p w14:paraId="0BB68B45" w14:textId="71377E4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Ливневая – 19,3</w:t>
            </w:r>
          </w:p>
        </w:tc>
        <w:tc>
          <w:tcPr>
            <w:tcW w:w="1984" w:type="dxa"/>
            <w:gridSpan w:val="2"/>
            <w:vAlign w:val="center"/>
          </w:tcPr>
          <w:p w14:paraId="66D26528" w14:textId="50CFC8F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Производственная – от дальней точки выпуска наружных сетей – Вольеры, до выгреба № 1. </w:t>
            </w:r>
          </w:p>
          <w:p w14:paraId="4E5D3924" w14:textId="46F71E8B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Бытовая – от дальнего выпуска канализации здания «Насосной станции» до выгреба № 1. </w:t>
            </w:r>
          </w:p>
          <w:p w14:paraId="115B85F4" w14:textId="7F19CB1E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Ливневая – от дождеприемника до врезки в аккумулирующий резервуар</w:t>
            </w:r>
          </w:p>
          <w:p w14:paraId="75098CD6" w14:textId="10B40FE4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64FE048D" w14:textId="77777777" w:rsidTr="000260A7">
        <w:tc>
          <w:tcPr>
            <w:tcW w:w="751" w:type="dxa"/>
            <w:vMerge/>
          </w:tcPr>
          <w:p w14:paraId="0EAC5D5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05860BFB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02865E3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1701" w:type="dxa"/>
            <w:gridSpan w:val="2"/>
          </w:tcPr>
          <w:p w14:paraId="77D87EF9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835" w:type="dxa"/>
            <w:gridSpan w:val="2"/>
            <w:vAlign w:val="center"/>
          </w:tcPr>
          <w:p w14:paraId="0BC52555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1,50 – бытовая</w:t>
            </w:r>
          </w:p>
          <w:p w14:paraId="2535EB2C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3,34 – производственная </w:t>
            </w:r>
          </w:p>
          <w:p w14:paraId="478C1C5B" w14:textId="208BC0C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300 – ливневая </w:t>
            </w:r>
          </w:p>
        </w:tc>
        <w:tc>
          <w:tcPr>
            <w:tcW w:w="1984" w:type="dxa"/>
            <w:gridSpan w:val="2"/>
            <w:vAlign w:val="center"/>
          </w:tcPr>
          <w:p w14:paraId="6528B03D" w14:textId="2C6FDC0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Для ливневой канализации указан общий объем емкостей (2 шт. по 150 м3) из-за отсутствия данных расходов в сутки, и определения объема иной методологией</w:t>
            </w:r>
          </w:p>
        </w:tc>
      </w:tr>
      <w:tr w:rsidR="000260A7" w:rsidRPr="00DC677E" w14:paraId="22CAFAC6" w14:textId="77777777" w:rsidTr="000260A7">
        <w:tc>
          <w:tcPr>
            <w:tcW w:w="751" w:type="dxa"/>
            <w:vMerge/>
          </w:tcPr>
          <w:p w14:paraId="000180C0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54B4EBF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BCD2EA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982E4A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835" w:type="dxa"/>
            <w:gridSpan w:val="2"/>
            <w:vAlign w:val="center"/>
          </w:tcPr>
          <w:p w14:paraId="667146CF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Бытовая – </w:t>
            </w:r>
          </w:p>
          <w:p w14:paraId="70C0A27E" w14:textId="1A1989F0" w:rsidR="000260A7" w:rsidRPr="000260A7" w:rsidRDefault="000260A7" w:rsidP="000260A7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260A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НПВХ SDR34 SN8 160х4,7</w:t>
            </w:r>
          </w:p>
          <w:p w14:paraId="3A73CD4E" w14:textId="77777777" w:rsidR="000260A7" w:rsidRPr="000260A7" w:rsidRDefault="000260A7" w:rsidP="000260A7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0260A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Производственная - НПВХ SDR34 SN8 160х4,7</w:t>
            </w:r>
          </w:p>
          <w:p w14:paraId="60CD87B7" w14:textId="4C99894C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A7">
              <w:rPr>
                <w:rFonts w:ascii="Times New Roman" w:hAnsi="Times New Roman" w:cs="Times New Roman"/>
                <w:sz w:val="20"/>
                <w:szCs w:val="20"/>
              </w:rPr>
              <w:t xml:space="preserve">Ливневая - 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Труба НПВХ 355х8.7 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SDR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3D89BDEB" w14:textId="22B66983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6847BA82" w14:textId="6F5C9465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33D01786" w14:textId="77777777" w:rsidTr="000260A7">
        <w:tc>
          <w:tcPr>
            <w:tcW w:w="751" w:type="dxa"/>
            <w:vMerge/>
          </w:tcPr>
          <w:p w14:paraId="600346D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78C14F76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B126C4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CD00CB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3C31DE97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Производственная - 47,5</w:t>
            </w:r>
          </w:p>
          <w:p w14:paraId="60350891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Бытовая – 108,8</w:t>
            </w:r>
          </w:p>
          <w:p w14:paraId="5483F802" w14:textId="6D9687FA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Ливневая – 19,3</w:t>
            </w:r>
          </w:p>
        </w:tc>
        <w:tc>
          <w:tcPr>
            <w:tcW w:w="1984" w:type="dxa"/>
            <w:gridSpan w:val="2"/>
            <w:vAlign w:val="center"/>
          </w:tcPr>
          <w:p w14:paraId="42EB71D7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Производственная – от дальней точки выпуска наружных сетей – Вольеры, до выгреба № 1. </w:t>
            </w:r>
          </w:p>
          <w:p w14:paraId="5D7B0DDC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Бытовая – от дальнего выпуска канализации здания «Насосной станции» до выгреба № 1. </w:t>
            </w:r>
          </w:p>
          <w:p w14:paraId="54CF9912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Ливневая – от дождеприемника до врезки в аккумулирующий резервуар</w:t>
            </w:r>
          </w:p>
          <w:p w14:paraId="65CE3B91" w14:textId="7777777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260A7" w:rsidRPr="00DC677E" w14:paraId="249C1D77" w14:textId="77777777" w:rsidTr="000260A7">
        <w:tc>
          <w:tcPr>
            <w:tcW w:w="751" w:type="dxa"/>
            <w:vMerge w:val="restart"/>
          </w:tcPr>
          <w:p w14:paraId="51232E18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87" w:type="dxa"/>
            <w:vMerge w:val="restart"/>
          </w:tcPr>
          <w:p w14:paraId="4DAC345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14:paraId="6260135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276" w:type="dxa"/>
          </w:tcPr>
          <w:p w14:paraId="1AD1E8FD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01" w:type="dxa"/>
            <w:gridSpan w:val="2"/>
          </w:tcPr>
          <w:p w14:paraId="01E3EE3B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20370961" w14:textId="45103817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14:paraId="7A6F8DB4" w14:textId="72E0C25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Земная станция спутниковой связи «HT2000» системы</w:t>
            </w:r>
            <w:r w:rsidRPr="000260A7">
              <w:rPr>
                <w:color w:val="000000"/>
                <w:sz w:val="20"/>
                <w:szCs w:val="20"/>
              </w:rPr>
              <w:br/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HUGHESNET с антенной 0.74м. – Технические условия ГК 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ALTEGROYSKY</w:t>
            </w:r>
          </w:p>
        </w:tc>
      </w:tr>
      <w:tr w:rsidR="000260A7" w:rsidRPr="00DC677E" w14:paraId="7E305F95" w14:textId="77777777" w:rsidTr="000260A7">
        <w:tc>
          <w:tcPr>
            <w:tcW w:w="751" w:type="dxa"/>
            <w:vMerge/>
          </w:tcPr>
          <w:p w14:paraId="14232770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14:paraId="23ACB8EC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3F094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01" w:type="dxa"/>
            <w:gridSpan w:val="2"/>
          </w:tcPr>
          <w:p w14:paraId="7153D6E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835" w:type="dxa"/>
            <w:gridSpan w:val="2"/>
            <w:vAlign w:val="center"/>
          </w:tcPr>
          <w:p w14:paraId="38698F7A" w14:textId="1A44B56E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14:paraId="44B21084" w14:textId="1D06B271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Земная станция спутниковой связи «HT2000» системы</w:t>
            </w:r>
            <w:r w:rsidRPr="000260A7">
              <w:rPr>
                <w:color w:val="000000"/>
                <w:sz w:val="20"/>
                <w:szCs w:val="20"/>
              </w:rPr>
              <w:br/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HUGHESNET с антенной 0.74м. -  Технические условия ГК </w:t>
            </w:r>
            <w:r w:rsidRPr="000260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ALTEGROYSKY</w:t>
            </w:r>
          </w:p>
        </w:tc>
      </w:tr>
      <w:tr w:rsidR="000260A7" w:rsidRPr="00DC677E" w14:paraId="70FB2FE0" w14:textId="77777777" w:rsidTr="000260A7">
        <w:tc>
          <w:tcPr>
            <w:tcW w:w="751" w:type="dxa"/>
          </w:tcPr>
          <w:p w14:paraId="20CFC9D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64" w:type="dxa"/>
            <w:gridSpan w:val="4"/>
          </w:tcPr>
          <w:p w14:paraId="5E7F40E7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14:paraId="52E9CB2A" w14:textId="637AED3B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19.974</w:t>
            </w:r>
          </w:p>
        </w:tc>
        <w:tc>
          <w:tcPr>
            <w:tcW w:w="1984" w:type="dxa"/>
            <w:gridSpan w:val="2"/>
            <w:vAlign w:val="center"/>
          </w:tcPr>
          <w:p w14:paraId="6E23DDA7" w14:textId="73276580" w:rsidR="000260A7" w:rsidRP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60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главам 4,5,6 Сводного сметного расчета, составленного в текущем уровне цен на 1 кварт 2021 г., без учета НДС и непредвиденных затрат (см. ПД № 11 ФВ19-14-СМ-ССР)</w:t>
            </w:r>
          </w:p>
        </w:tc>
      </w:tr>
      <w:tr w:rsidR="000260A7" w:rsidRPr="00DC677E" w14:paraId="2A021C52" w14:textId="77777777" w:rsidTr="001E0D5B">
        <w:tc>
          <w:tcPr>
            <w:tcW w:w="751" w:type="dxa"/>
          </w:tcPr>
          <w:p w14:paraId="6F6886E7" w14:textId="77777777" w:rsidR="000260A7" w:rsidRPr="004600AA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14:paraId="180C46BA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60A7" w:rsidRPr="00DC677E" w14:paraId="6E9537CE" w14:textId="77777777" w:rsidTr="00224CA9">
        <w:tc>
          <w:tcPr>
            <w:tcW w:w="5493" w:type="dxa"/>
            <w:gridSpan w:val="6"/>
          </w:tcPr>
          <w:p w14:paraId="2E054BF5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14:paraId="1C3FCB80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vAlign w:val="center"/>
          </w:tcPr>
          <w:p w14:paraId="566EAAA4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60A7" w:rsidRPr="00DC677E" w14:paraId="53A1BEE1" w14:textId="77777777" w:rsidTr="00224CA9">
        <w:tc>
          <w:tcPr>
            <w:tcW w:w="751" w:type="dxa"/>
          </w:tcPr>
          <w:p w14:paraId="6D8ADF0E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14:paraId="039C1ACB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14:paraId="16BC9738" w14:textId="78E99D04" w:rsidR="000260A7" w:rsidRPr="00D94E10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г.Новороссийск,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ул.</w:t>
            </w: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Советов, 18</w:t>
            </w:r>
          </w:p>
        </w:tc>
        <w:tc>
          <w:tcPr>
            <w:tcW w:w="1842" w:type="dxa"/>
          </w:tcPr>
          <w:p w14:paraId="5C01FF08" w14:textId="35398DE3" w:rsidR="000260A7" w:rsidRPr="00D94E10" w:rsidRDefault="00CB52BE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0260A7" w:rsidRPr="00DC677E" w14:paraId="08E521D3" w14:textId="77777777" w:rsidTr="00224CA9">
        <w:tc>
          <w:tcPr>
            <w:tcW w:w="751" w:type="dxa"/>
          </w:tcPr>
          <w:p w14:paraId="7F24A9EE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14:paraId="3C981AC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14:paraId="32472B5E" w14:textId="48E6EFEA" w:rsidR="000260A7" w:rsidRPr="00D94E10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п.Вехнебаканский</w:t>
            </w:r>
          </w:p>
        </w:tc>
        <w:tc>
          <w:tcPr>
            <w:tcW w:w="1842" w:type="dxa"/>
          </w:tcPr>
          <w:p w14:paraId="6F577309" w14:textId="7C04FB94" w:rsidR="000260A7" w:rsidRPr="00D94E10" w:rsidRDefault="00CB52BE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0260A7" w:rsidRPr="00DC677E" w14:paraId="46636CB6" w14:textId="77777777" w:rsidTr="00224CA9">
        <w:tc>
          <w:tcPr>
            <w:tcW w:w="751" w:type="dxa"/>
          </w:tcPr>
          <w:p w14:paraId="594F5160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14:paraId="52F1B2C8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14:paraId="1D647382" w14:textId="0290A071" w:rsidR="000260A7" w:rsidRPr="00224CA9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г.Краснодар</w:t>
            </w:r>
          </w:p>
        </w:tc>
        <w:tc>
          <w:tcPr>
            <w:tcW w:w="1842" w:type="dxa"/>
          </w:tcPr>
          <w:p w14:paraId="31AFF554" w14:textId="66344CDB" w:rsidR="000260A7" w:rsidRPr="005468DC" w:rsidRDefault="00CB52BE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109,6</w:t>
            </w:r>
          </w:p>
        </w:tc>
      </w:tr>
      <w:tr w:rsidR="000260A7" w:rsidRPr="00DC677E" w14:paraId="1B06EFF2" w14:textId="77777777" w:rsidTr="00224CA9">
        <w:tc>
          <w:tcPr>
            <w:tcW w:w="751" w:type="dxa"/>
          </w:tcPr>
          <w:p w14:paraId="6F4E49BF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14:paraId="2970171B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14:paraId="4C331DE1" w14:textId="559901E1" w:rsidR="000260A7" w:rsidRPr="00224CA9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М4 – «Дон»</w:t>
            </w:r>
          </w:p>
        </w:tc>
        <w:tc>
          <w:tcPr>
            <w:tcW w:w="1842" w:type="dxa"/>
          </w:tcPr>
          <w:p w14:paraId="600E2DFB" w14:textId="1252BE0D" w:rsidR="000260A7" w:rsidRPr="00D94E10" w:rsidRDefault="005468DC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0260A7" w:rsidRPr="00DC677E" w14:paraId="35F4B298" w14:textId="77777777" w:rsidTr="00224CA9">
        <w:tc>
          <w:tcPr>
            <w:tcW w:w="751" w:type="dxa"/>
          </w:tcPr>
          <w:p w14:paraId="742FD0C1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14:paraId="69688501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14:paraId="201754C9" w14:textId="77777777" w:rsidR="00CB52BE" w:rsidRPr="00CB52BE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Верхнебаканский</w:t>
            </w:r>
          </w:p>
          <w:p w14:paraId="3A1C5C0A" w14:textId="77777777" w:rsidR="00CB52BE" w:rsidRPr="00CB52BE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(станция</w:t>
            </w:r>
          </w:p>
          <w:p w14:paraId="69C3722B" w14:textId="6D03CE3C" w:rsidR="000260A7" w:rsidRPr="00224CA9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Тоннельная)</w:t>
            </w:r>
          </w:p>
        </w:tc>
        <w:tc>
          <w:tcPr>
            <w:tcW w:w="1842" w:type="dxa"/>
          </w:tcPr>
          <w:p w14:paraId="09FFD0AA" w14:textId="103BF64C" w:rsidR="000260A7" w:rsidRPr="00D94E10" w:rsidRDefault="005468DC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0260A7" w:rsidRPr="00DC677E" w14:paraId="3DF618D6" w14:textId="77777777" w:rsidTr="00224CA9">
        <w:tc>
          <w:tcPr>
            <w:tcW w:w="751" w:type="dxa"/>
          </w:tcPr>
          <w:p w14:paraId="07744AD6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14:paraId="1367B083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14:paraId="2940023E" w14:textId="77777777" w:rsidR="00CB52BE" w:rsidRPr="00CB52BE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Верхнебаканский</w:t>
            </w:r>
          </w:p>
          <w:p w14:paraId="17A2D406" w14:textId="77777777" w:rsidR="00CB52BE" w:rsidRPr="00CB52BE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(станция</w:t>
            </w:r>
          </w:p>
          <w:p w14:paraId="0BEB50FC" w14:textId="5CACB94D" w:rsidR="000260A7" w:rsidRPr="00224CA9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52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Тоннельная)</w:t>
            </w:r>
          </w:p>
        </w:tc>
        <w:tc>
          <w:tcPr>
            <w:tcW w:w="1842" w:type="dxa"/>
          </w:tcPr>
          <w:p w14:paraId="5D8E7A49" w14:textId="12D5CB36" w:rsidR="000260A7" w:rsidRPr="00D94E10" w:rsidRDefault="005468DC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0260A7" w:rsidRPr="00DC677E" w14:paraId="4EC97D93" w14:textId="77777777" w:rsidTr="00224CA9">
        <w:tc>
          <w:tcPr>
            <w:tcW w:w="751" w:type="dxa"/>
          </w:tcPr>
          <w:p w14:paraId="2523AD2D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14:paraId="64B74C3F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14:paraId="66F4EFDD" w14:textId="056BA72D" w:rsidR="000260A7" w:rsidRPr="00D94E10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г.Анапа</w:t>
            </w:r>
          </w:p>
        </w:tc>
        <w:tc>
          <w:tcPr>
            <w:tcW w:w="1842" w:type="dxa"/>
          </w:tcPr>
          <w:p w14:paraId="5DA2EF77" w14:textId="2EE199C1" w:rsidR="000260A7" w:rsidRPr="00D94E10" w:rsidRDefault="005468DC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30,9</w:t>
            </w:r>
          </w:p>
        </w:tc>
      </w:tr>
      <w:tr w:rsidR="000260A7" w:rsidRPr="00DC677E" w14:paraId="4BB2E948" w14:textId="77777777" w:rsidTr="00224CA9">
        <w:tc>
          <w:tcPr>
            <w:tcW w:w="751" w:type="dxa"/>
          </w:tcPr>
          <w:p w14:paraId="22E345F9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14:paraId="04002592" w14:textId="77777777" w:rsidR="000260A7" w:rsidRPr="00D94E10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14:paraId="14AE09CA" w14:textId="27834B75" w:rsidR="000260A7" w:rsidRPr="00D94E10" w:rsidRDefault="00CB52BE" w:rsidP="00CB52B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1842" w:type="dxa"/>
          </w:tcPr>
          <w:p w14:paraId="73BA4340" w14:textId="1FD4515D" w:rsidR="000260A7" w:rsidRPr="00D94E10" w:rsidRDefault="005468DC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0260A7" w:rsidRPr="00DC677E" w14:paraId="0D8DB9A9" w14:textId="77777777" w:rsidTr="001E0D5B">
        <w:tc>
          <w:tcPr>
            <w:tcW w:w="751" w:type="dxa"/>
          </w:tcPr>
          <w:p w14:paraId="29AC52E3" w14:textId="77777777" w:rsidR="000260A7" w:rsidRPr="004600AA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14:paraId="52F49F3D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60A7" w:rsidRPr="00DC677E" w14:paraId="50236D89" w14:textId="77777777" w:rsidTr="001E0D5B">
        <w:tc>
          <w:tcPr>
            <w:tcW w:w="751" w:type="dxa"/>
          </w:tcPr>
          <w:p w14:paraId="11183B59" w14:textId="77777777" w:rsidR="000260A7" w:rsidRPr="00882936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825" w:type="dxa"/>
            <w:gridSpan w:val="3"/>
          </w:tcPr>
          <w:p w14:paraId="69A98C96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5"/>
          </w:tcPr>
          <w:p w14:paraId="28834CBB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0A7" w:rsidRPr="00DC677E" w14:paraId="547C0D1B" w14:textId="77777777" w:rsidTr="001E0D5B">
        <w:tc>
          <w:tcPr>
            <w:tcW w:w="751" w:type="dxa"/>
          </w:tcPr>
          <w:p w14:paraId="7A2E052C" w14:textId="77777777" w:rsidR="000260A7" w:rsidRPr="00882936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14:paraId="5289521C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5"/>
          </w:tcPr>
          <w:p w14:paraId="791FD003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0A7" w:rsidRPr="00DC677E" w14:paraId="00AD01AD" w14:textId="77777777" w:rsidTr="001E0D5B">
        <w:tc>
          <w:tcPr>
            <w:tcW w:w="751" w:type="dxa"/>
          </w:tcPr>
          <w:p w14:paraId="360FB521" w14:textId="77777777" w:rsidR="000260A7" w:rsidRPr="00882936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14:paraId="13A4712F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5"/>
          </w:tcPr>
          <w:p w14:paraId="2696C269" w14:textId="7E48A0A8" w:rsidR="000260A7" w:rsidRPr="00D94E10" w:rsidRDefault="005468DC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44.813495, 37.633456</w:t>
            </w:r>
          </w:p>
        </w:tc>
      </w:tr>
      <w:tr w:rsidR="000260A7" w:rsidRPr="00DC677E" w14:paraId="7C454C19" w14:textId="77777777" w:rsidTr="001E0D5B">
        <w:tc>
          <w:tcPr>
            <w:tcW w:w="751" w:type="dxa"/>
          </w:tcPr>
          <w:p w14:paraId="082600EC" w14:textId="77777777" w:rsidR="000260A7" w:rsidRPr="00882936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14:paraId="34FE249E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5"/>
          </w:tcPr>
          <w:p w14:paraId="14CFA04C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0A7" w:rsidRPr="00DC677E" w14:paraId="22D4AFB7" w14:textId="77777777" w:rsidTr="001E0D5B">
        <w:tc>
          <w:tcPr>
            <w:tcW w:w="751" w:type="dxa"/>
          </w:tcPr>
          <w:p w14:paraId="09856464" w14:textId="77777777" w:rsidR="000260A7" w:rsidRPr="00882936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14:paraId="5D691197" w14:textId="77777777" w:rsidR="000260A7" w:rsidRPr="00D94E10" w:rsidRDefault="000260A7" w:rsidP="00026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60A7" w:rsidRPr="00DC677E" w14:paraId="63E3D980" w14:textId="77777777" w:rsidTr="000260A7">
        <w:tc>
          <w:tcPr>
            <w:tcW w:w="751" w:type="dxa"/>
          </w:tcPr>
          <w:p w14:paraId="5465BB7F" w14:textId="77777777" w:rsidR="000260A7" w:rsidRPr="00D94E10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3EE" w14:textId="77777777" w:rsidR="000260A7" w:rsidRPr="002D2D24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819" w:type="dxa"/>
            <w:gridSpan w:val="4"/>
          </w:tcPr>
          <w:p w14:paraId="17F317C7" w14:textId="77777777" w:rsidR="000260A7" w:rsidRPr="00D94E10" w:rsidRDefault="000260A7" w:rsidP="000260A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0A7" w:rsidRPr="00DC677E" w14:paraId="4CFC77BD" w14:textId="77777777" w:rsidTr="000260A7">
        <w:trPr>
          <w:trHeight w:val="1103"/>
        </w:trPr>
        <w:tc>
          <w:tcPr>
            <w:tcW w:w="751" w:type="dxa"/>
          </w:tcPr>
          <w:p w14:paraId="371BE3C9" w14:textId="77777777" w:rsidR="000260A7" w:rsidRDefault="000260A7" w:rsidP="000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928" w14:textId="77777777" w:rsidR="000260A7" w:rsidRPr="002D2D24" w:rsidRDefault="000260A7" w:rsidP="000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819" w:type="dxa"/>
            <w:gridSpan w:val="4"/>
          </w:tcPr>
          <w:p w14:paraId="7F2AAF80" w14:textId="77777777" w:rsidR="005468DC" w:rsidRPr="005468DC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Администрация муниципального образования город Новороссийск</w:t>
            </w:r>
          </w:p>
          <w:p w14:paraId="239BB92A" w14:textId="77777777" w:rsidR="005468DC" w:rsidRPr="005468DC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B36E2" w14:textId="77777777" w:rsidR="005468DC" w:rsidRPr="005468DC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353900, Краснодарский край, г. Новороссийск, ул. Советов, 18</w:t>
            </w:r>
          </w:p>
          <w:p w14:paraId="37153F8A" w14:textId="77777777" w:rsidR="005468DC" w:rsidRPr="005468DC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356E4" w14:textId="19FF317F" w:rsidR="005468DC" w:rsidRPr="005468DC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+7 (8617) 646727</w:t>
            </w:r>
          </w:p>
          <w:p w14:paraId="4C84E8EB" w14:textId="77777777" w:rsidR="005468DC" w:rsidRDefault="005468DC" w:rsidP="0054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/>
                <w:sz w:val="27"/>
                <w:szCs w:val="27"/>
              </w:rPr>
            </w:pPr>
            <w:r>
              <w:rPr>
                <w:rFonts w:ascii="TimesNewRomanPSMT" w:hAnsi="TimesNewRomanPSMT" w:cs="TimesNewRomanPSMT"/>
                <w:color w:val="000000"/>
                <w:sz w:val="27"/>
                <w:szCs w:val="27"/>
              </w:rPr>
              <w:t xml:space="preserve">www.admnvrsk.ru, </w:t>
            </w:r>
            <w:r>
              <w:rPr>
                <w:rFonts w:ascii="TimesNewRomanPSMT" w:hAnsi="TimesNewRomanPSMT" w:cs="TimesNewRomanPSMT"/>
                <w:color w:val="0563C2"/>
                <w:sz w:val="27"/>
                <w:szCs w:val="27"/>
              </w:rPr>
              <w:t>www.investnovoros.ru</w:t>
            </w:r>
            <w:r>
              <w:rPr>
                <w:rFonts w:ascii="TimesNewRomanPSMT" w:hAnsi="TimesNewRomanPSMT" w:cs="TimesNewRomanPSMT"/>
                <w:color w:val="000000"/>
                <w:sz w:val="27"/>
                <w:szCs w:val="27"/>
              </w:rPr>
              <w:t>;</w:t>
            </w:r>
          </w:p>
          <w:p w14:paraId="0FAF23C8" w14:textId="21E85278" w:rsidR="000260A7" w:rsidRPr="00D94E10" w:rsidRDefault="005468DC" w:rsidP="005468DC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color w:val="000000"/>
                <w:sz w:val="27"/>
                <w:szCs w:val="27"/>
              </w:rPr>
              <w:t>novorosinvest@mail.ru</w:t>
            </w:r>
          </w:p>
        </w:tc>
      </w:tr>
    </w:tbl>
    <w:p w14:paraId="0C8A5D76" w14:textId="77777777"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3303C81" w14:textId="77777777"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14:paraId="5C8DE306" w14:textId="77777777"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37A9" w14:textId="77777777" w:rsidR="00243A24" w:rsidRDefault="00243A24">
      <w:pPr>
        <w:spacing w:after="0" w:line="240" w:lineRule="auto"/>
      </w:pPr>
      <w:r>
        <w:separator/>
      </w:r>
    </w:p>
  </w:endnote>
  <w:endnote w:type="continuationSeparator" w:id="0">
    <w:p w14:paraId="5D1363E2" w14:textId="77777777" w:rsidR="00243A24" w:rsidRDefault="002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2FF0A" w14:textId="77777777" w:rsidR="00243A24" w:rsidRDefault="00243A24">
      <w:pPr>
        <w:spacing w:after="0" w:line="240" w:lineRule="auto"/>
      </w:pPr>
      <w:r>
        <w:separator/>
      </w:r>
    </w:p>
  </w:footnote>
  <w:footnote w:type="continuationSeparator" w:id="0">
    <w:p w14:paraId="1A9C11CB" w14:textId="77777777" w:rsidR="00243A24" w:rsidRDefault="0024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14:paraId="49B83856" w14:textId="45B9FD6A"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28">
          <w:rPr>
            <w:noProof/>
          </w:rPr>
          <w:t>3</w:t>
        </w:r>
        <w:r>
          <w:fldChar w:fldCharType="end"/>
        </w:r>
      </w:p>
    </w:sdtContent>
  </w:sdt>
  <w:p w14:paraId="3B561CB9" w14:textId="77777777"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14:paraId="0DB4CC37" w14:textId="59B32D0D"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28">
          <w:rPr>
            <w:noProof/>
          </w:rPr>
          <w:t>1</w:t>
        </w:r>
        <w:r>
          <w:fldChar w:fldCharType="end"/>
        </w:r>
      </w:p>
    </w:sdtContent>
  </w:sdt>
  <w:p w14:paraId="6C0B01C4" w14:textId="77777777"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15BF9"/>
    <w:rsid w:val="00025A1C"/>
    <w:rsid w:val="000260A7"/>
    <w:rsid w:val="00040EB7"/>
    <w:rsid w:val="00041657"/>
    <w:rsid w:val="000A5366"/>
    <w:rsid w:val="000D28F6"/>
    <w:rsid w:val="000F1916"/>
    <w:rsid w:val="001011BC"/>
    <w:rsid w:val="001A11D0"/>
    <w:rsid w:val="001B6E68"/>
    <w:rsid w:val="001E0D5B"/>
    <w:rsid w:val="00205E1A"/>
    <w:rsid w:val="00210A24"/>
    <w:rsid w:val="00224CA9"/>
    <w:rsid w:val="00243A24"/>
    <w:rsid w:val="00252087"/>
    <w:rsid w:val="002612F4"/>
    <w:rsid w:val="002D5367"/>
    <w:rsid w:val="00352806"/>
    <w:rsid w:val="00352AC4"/>
    <w:rsid w:val="00365534"/>
    <w:rsid w:val="0038331E"/>
    <w:rsid w:val="003A6530"/>
    <w:rsid w:val="003E5638"/>
    <w:rsid w:val="00401357"/>
    <w:rsid w:val="00402367"/>
    <w:rsid w:val="00453605"/>
    <w:rsid w:val="004A62E5"/>
    <w:rsid w:val="004A7C1F"/>
    <w:rsid w:val="004F0144"/>
    <w:rsid w:val="00502992"/>
    <w:rsid w:val="005063B2"/>
    <w:rsid w:val="005468DC"/>
    <w:rsid w:val="00555F3D"/>
    <w:rsid w:val="0057445F"/>
    <w:rsid w:val="00583BBE"/>
    <w:rsid w:val="00584263"/>
    <w:rsid w:val="00596B05"/>
    <w:rsid w:val="005A66D1"/>
    <w:rsid w:val="005C1412"/>
    <w:rsid w:val="00615B28"/>
    <w:rsid w:val="00626AD5"/>
    <w:rsid w:val="00635F14"/>
    <w:rsid w:val="00644331"/>
    <w:rsid w:val="0069222D"/>
    <w:rsid w:val="006D3577"/>
    <w:rsid w:val="00757666"/>
    <w:rsid w:val="00892082"/>
    <w:rsid w:val="008E2397"/>
    <w:rsid w:val="009113F7"/>
    <w:rsid w:val="00987210"/>
    <w:rsid w:val="009B18C2"/>
    <w:rsid w:val="009C4060"/>
    <w:rsid w:val="009F58EA"/>
    <w:rsid w:val="00A3552F"/>
    <w:rsid w:val="00A50879"/>
    <w:rsid w:val="00A74851"/>
    <w:rsid w:val="00A91FC3"/>
    <w:rsid w:val="00AA1821"/>
    <w:rsid w:val="00AB1E3E"/>
    <w:rsid w:val="00AC2EF5"/>
    <w:rsid w:val="00AE1929"/>
    <w:rsid w:val="00AE7BEF"/>
    <w:rsid w:val="00AF3647"/>
    <w:rsid w:val="00B24EAE"/>
    <w:rsid w:val="00BB1515"/>
    <w:rsid w:val="00C632EC"/>
    <w:rsid w:val="00CB52BE"/>
    <w:rsid w:val="00CC4831"/>
    <w:rsid w:val="00D50B10"/>
    <w:rsid w:val="00D51930"/>
    <w:rsid w:val="00DC4D0C"/>
    <w:rsid w:val="00E05BEA"/>
    <w:rsid w:val="00E0795A"/>
    <w:rsid w:val="00E14E7F"/>
    <w:rsid w:val="00E5086A"/>
    <w:rsid w:val="00E52EF7"/>
    <w:rsid w:val="00E63EB9"/>
    <w:rsid w:val="00EA01AE"/>
    <w:rsid w:val="00F12262"/>
    <w:rsid w:val="00F37319"/>
    <w:rsid w:val="00F613FC"/>
    <w:rsid w:val="00FA3536"/>
    <w:rsid w:val="00FC445D"/>
    <w:rsid w:val="00FC5BFD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461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character" w:customStyle="1" w:styleId="fontstyle01">
    <w:name w:val="fontstyle01"/>
    <w:basedOn w:val="a0"/>
    <w:rsid w:val="009B18C2"/>
    <w:rPr>
      <w:rFonts w:ascii="ISOCPEUR" w:hAnsi="ISOCPEU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4</cp:revision>
  <cp:lastPrinted>2021-12-16T09:20:00Z</cp:lastPrinted>
  <dcterms:created xsi:type="dcterms:W3CDTF">2022-06-01T06:22:00Z</dcterms:created>
  <dcterms:modified xsi:type="dcterms:W3CDTF">2023-02-02T08:59:00Z</dcterms:modified>
</cp:coreProperties>
</file>