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870"/>
        <w:gridCol w:w="2155"/>
        <w:gridCol w:w="10863"/>
      </w:tblGrid>
      <w:tr w:rsidR="00EF1752" w14:paraId="77AE3C1E" w14:textId="77777777" w:rsidTr="0099455F">
        <w:trPr>
          <w:trHeight w:val="449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</w:tcPr>
          <w:p w14:paraId="5A04D591" w14:textId="77777777" w:rsidR="00EF1752" w:rsidRDefault="000161ED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АНТИКРИЗИСНЫЕ МЕРЫ: ПОДДЕРЖКА БИЗНЕСА И ОГРАНИЧЕНИЯ</w:t>
            </w:r>
          </w:p>
          <w:p w14:paraId="06820F25" w14:textId="77777777" w:rsidR="002679F1" w:rsidRDefault="0068195E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Федеральных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08</w:t>
            </w:r>
            <w:r w:rsid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2022 №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46-</w:t>
            </w:r>
            <w:proofErr w:type="gramStart"/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95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8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марта 2022 № 58-ФЗ</w:t>
            </w:r>
          </w:p>
          <w:p w14:paraId="468BAE65" w14:textId="77777777" w:rsidR="002679F1" w:rsidRDefault="002679F1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A90E7B" w14:paraId="1F2D1B62" w14:textId="77777777" w:rsidTr="0099455F">
        <w:tc>
          <w:tcPr>
            <w:tcW w:w="421" w:type="dxa"/>
          </w:tcPr>
          <w:p w14:paraId="72454C86" w14:textId="77777777" w:rsid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</w:tcPr>
          <w:p w14:paraId="679593CF" w14:textId="77777777"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55" w:type="dxa"/>
          </w:tcPr>
          <w:p w14:paraId="70545206" w14:textId="77777777"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0863" w:type="dxa"/>
          </w:tcPr>
          <w:p w14:paraId="6DDBAA9C" w14:textId="77777777"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D07F13" w14:paraId="2C2173CF" w14:textId="77777777" w:rsidTr="0099455F">
        <w:tc>
          <w:tcPr>
            <w:tcW w:w="421" w:type="dxa"/>
            <w:vMerge w:val="restart"/>
          </w:tcPr>
          <w:p w14:paraId="20804A0E" w14:textId="77777777"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vMerge w:val="restart"/>
          </w:tcPr>
          <w:p w14:paraId="74A5D18D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2155" w:type="dxa"/>
            <w:vMerge w:val="restart"/>
          </w:tcPr>
          <w:p w14:paraId="1864FF98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</w:p>
        </w:tc>
        <w:tc>
          <w:tcPr>
            <w:tcW w:w="10863" w:type="dxa"/>
          </w:tcPr>
          <w:p w14:paraId="75AE16F3" w14:textId="77777777" w:rsidR="00D07F13" w:rsidRDefault="00D07F13" w:rsidP="002E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увеличении НМЦК и годового объема закупок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упки отдельных наименований мед.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электронного запроса котировок.</w:t>
            </w:r>
          </w:p>
          <w:p w14:paraId="32B352FA" w14:textId="77777777" w:rsidR="00D07F13" w:rsidRDefault="00D07F13" w:rsidP="002E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24830D79" w14:textId="77777777" w:rsidR="00D07F13" w:rsidRPr="00B60AEA" w:rsidRDefault="00D07F13" w:rsidP="008B4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A">
              <w:rPr>
                <w:rFonts w:ascii="Times New Roman" w:hAnsi="Times New Roman" w:cs="Times New Roman"/>
                <w:sz w:val="24"/>
                <w:szCs w:val="24"/>
              </w:rPr>
              <w:t xml:space="preserve">НМЦК – не превышает 50 млн. руб., годовой объем закупок - не должен превышать 750 млн. руб. </w:t>
            </w:r>
          </w:p>
          <w:p w14:paraId="52A8ADD4" w14:textId="77777777" w:rsidR="00D07F13" w:rsidRPr="008B4D6C" w:rsidRDefault="00D07F13" w:rsidP="0091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новление Правительства РФ от 06 марта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действует до 1 августа 2022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07F13" w14:paraId="09E5420F" w14:textId="77777777" w:rsidTr="0099455F">
        <w:tc>
          <w:tcPr>
            <w:tcW w:w="421" w:type="dxa"/>
            <w:vMerge/>
          </w:tcPr>
          <w:p w14:paraId="1A64A537" w14:textId="77777777"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22300BB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3DFBFEE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9D2D791" w14:textId="77777777" w:rsidR="00D07F13" w:rsidRDefault="00D07F13" w:rsidP="00F1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 единственного поставщика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A4A1CE" w14:textId="77777777"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1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F56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F56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расходных материалов, произведенных единственным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производителем (годовой объем не должен превышать в отношении лек. препаратов или расходных материалов 50 млн рублей, а в отношении мед. изделий – 250 млн рублей);</w:t>
            </w:r>
          </w:p>
          <w:p w14:paraId="7EE0244A" w14:textId="77777777"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</w:t>
            </w:r>
            <w:r w:rsidRPr="00927ED8">
              <w:rPr>
                <w:rFonts w:ascii="Times New Roman" w:hAnsi="Times New Roman" w:cs="Times New Roman"/>
                <w:sz w:val="24"/>
                <w:szCs w:val="24"/>
              </w:rPr>
              <w:t>аксимальная сумма закупки лекарств у единственного поставщика для назначения одному пациенту по решению врачебной комиссии повышается с 1 до 1,5 млн руб.</w:t>
            </w:r>
          </w:p>
          <w:p w14:paraId="77DD1D85" w14:textId="77777777"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96045">
              <w:rPr>
                <w:rFonts w:ascii="Times New Roman" w:hAnsi="Times New Roman" w:cs="Times New Roman"/>
                <w:sz w:val="24"/>
                <w:szCs w:val="24"/>
              </w:rPr>
              <w:t xml:space="preserve">ФСС сможет закупать </w:t>
            </w:r>
            <w:proofErr w:type="spellStart"/>
            <w:r w:rsidRPr="00D96045">
              <w:rPr>
                <w:rFonts w:ascii="Times New Roman" w:hAnsi="Times New Roman" w:cs="Times New Roman"/>
                <w:sz w:val="24"/>
                <w:szCs w:val="24"/>
              </w:rPr>
              <w:t>техсредства</w:t>
            </w:r>
            <w:proofErr w:type="spellEnd"/>
            <w:r w:rsidRPr="00D9604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услуги</w:t>
            </w:r>
          </w:p>
          <w:p w14:paraId="78C27438" w14:textId="77777777"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</w:t>
            </w:r>
            <w:r w:rsidRPr="0000614E">
              <w:rPr>
                <w:rFonts w:ascii="Times New Roman" w:hAnsi="Times New Roman" w:cs="Times New Roman"/>
                <w:sz w:val="24"/>
                <w:szCs w:val="24"/>
              </w:rPr>
              <w:t xml:space="preserve">екарства и </w:t>
            </w:r>
            <w:proofErr w:type="spellStart"/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, которые не имеют российского аналога</w:t>
            </w:r>
          </w:p>
          <w:p w14:paraId="56F180C1" w14:textId="77777777" w:rsidR="00D07F13" w:rsidRPr="0021189C" w:rsidRDefault="00D07F13" w:rsidP="005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07F13" w14:paraId="339A150B" w14:textId="77777777" w:rsidTr="0099455F">
        <w:tc>
          <w:tcPr>
            <w:tcW w:w="421" w:type="dxa"/>
            <w:vMerge/>
          </w:tcPr>
          <w:p w14:paraId="3B23FA0A" w14:textId="77777777"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E3C1B23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2E9EED3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37BD7B7" w14:textId="77777777" w:rsidR="00D07F13" w:rsidRPr="00501A06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06">
              <w:rPr>
                <w:rFonts w:ascii="Times New Roman" w:hAnsi="Times New Roman" w:cs="Times New Roman"/>
                <w:sz w:val="24"/>
                <w:szCs w:val="24"/>
              </w:rPr>
              <w:t>Больницы и поликлиники, работающие по системе обязательного медицинского страхования, смогут опережающими темпами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закупать </w:t>
            </w:r>
            <w:proofErr w:type="spellStart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</w:t>
            </w:r>
            <w:proofErr w:type="spellEnd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proofErr w:type="spellEnd"/>
            <w:r w:rsidRPr="0050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значительного повышения авансирования средств</w:t>
            </w:r>
            <w:r w:rsidRPr="00501A0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медицинской помощи.</w:t>
            </w:r>
          </w:p>
          <w:p w14:paraId="310F50C3" w14:textId="77777777" w:rsidR="00D07F13" w:rsidRPr="00D07F13" w:rsidRDefault="00D07F13" w:rsidP="00F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г. № 373)</w:t>
            </w:r>
          </w:p>
        </w:tc>
      </w:tr>
      <w:tr w:rsidR="00D07F13" w14:paraId="1DB32F21" w14:textId="77777777" w:rsidTr="0099455F">
        <w:tc>
          <w:tcPr>
            <w:tcW w:w="421" w:type="dxa"/>
            <w:vMerge/>
          </w:tcPr>
          <w:p w14:paraId="3926166C" w14:textId="77777777"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536F565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870D419" w14:textId="77777777"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0B858399" w14:textId="77777777" w:rsidR="00D07F13" w:rsidRDefault="00D07F13" w:rsidP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закупки </w:t>
            </w:r>
            <w:proofErr w:type="spellStart"/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>мед.изделий</w:t>
            </w:r>
            <w:proofErr w:type="spellEnd"/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освобождаются от необходимости разделения на отдельные лоты</w:t>
            </w:r>
            <w:r w:rsidRPr="00D07F1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виду медицинских изделий.</w:t>
            </w:r>
          </w:p>
          <w:p w14:paraId="1C16471F" w14:textId="77777777" w:rsidR="00D07F13" w:rsidRPr="00501A06" w:rsidRDefault="00D07F13" w:rsidP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16 марта 2022 г. № 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D305C" w14:paraId="6361ABD0" w14:textId="77777777" w:rsidTr="0099455F">
        <w:tc>
          <w:tcPr>
            <w:tcW w:w="421" w:type="dxa"/>
            <w:vMerge/>
          </w:tcPr>
          <w:p w14:paraId="7E23C7AC" w14:textId="77777777"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DB004A6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4AF3530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10863" w:type="dxa"/>
          </w:tcPr>
          <w:p w14:paraId="709846F4" w14:textId="77777777" w:rsidR="008D4EAF" w:rsidRDefault="00DD305C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По решению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, региона или муниципалитета можно будет менять существенные условия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заключенных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</w:t>
            </w:r>
            <w:r w:rsidR="008D4EAF">
              <w:rPr>
                <w:rFonts w:ascii="Times New Roman" w:hAnsi="Times New Roman" w:cs="Times New Roman"/>
                <w:sz w:val="24"/>
                <w:szCs w:val="24"/>
              </w:rPr>
              <w:t>. Такие как:</w:t>
            </w:r>
          </w:p>
          <w:p w14:paraId="1CE6FAA6" w14:textId="77777777" w:rsidR="008D4EAF" w:rsidRDefault="008D4EA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изменения количества и качества товара, объема работ</w:t>
            </w:r>
          </w:p>
          <w:p w14:paraId="642A7D75" w14:textId="77777777" w:rsidR="008D4EAF" w:rsidRDefault="008D4EA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A49E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8D4EA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заказчика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увеличиваются</w:t>
            </w:r>
            <w:r w:rsidR="005A49E2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/уменьшаются количество товара, объем работы или услуги не более чем на 10%</w:t>
            </w:r>
            <w:r w:rsidR="005A49E2"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E2">
              <w:rPr>
                <w:rFonts w:ascii="Times New Roman" w:hAnsi="Times New Roman" w:cs="Times New Roman"/>
                <w:sz w:val="24"/>
                <w:szCs w:val="24"/>
              </w:rPr>
              <w:t xml:space="preserve">от предусмотренных контрактом, то допускается пропорциональное изменение цены контракта (за исключение контрактов по строительству, реконструкции, </w:t>
            </w:r>
            <w:proofErr w:type="spellStart"/>
            <w:r w:rsidR="005A49E2"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r w:rsidR="005A49E2">
              <w:rPr>
                <w:rFonts w:ascii="Times New Roman" w:hAnsi="Times New Roman" w:cs="Times New Roman"/>
                <w:sz w:val="24"/>
                <w:szCs w:val="24"/>
              </w:rPr>
              <w:t>, сносу)</w:t>
            </w:r>
          </w:p>
          <w:p w14:paraId="4D1BD276" w14:textId="77777777" w:rsidR="005A49E2" w:rsidRDefault="005A49E2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 не более чем на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контрактам по строительству, реконструкции,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сносу</w:t>
            </w:r>
          </w:p>
          <w:p w14:paraId="3F65D45B" w14:textId="77777777"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9C14E8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 заключенного для обеспечения нужд,</w:t>
            </w:r>
            <w:r w:rsidR="009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цена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или превышает размер цены, установленный Правительством РФ: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нужд субъекта РФ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млдр.руб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 – 500 млн. руб.</w:t>
            </w:r>
          </w:p>
          <w:p w14:paraId="40907895" w14:textId="77777777"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C14E8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цены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уменьшении ранее доведенных ЛБО</w:t>
            </w:r>
          </w:p>
          <w:p w14:paraId="016EB796" w14:textId="77777777"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с иностранной организацией на лечение гражданина 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Российской Федерации</w:t>
            </w:r>
          </w:p>
          <w:p w14:paraId="0F85A599" w14:textId="77777777" w:rsidR="009C14E8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срока исполнения отдельного этапа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(отдельных этапов)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срока исполнения контракта</w:t>
            </w:r>
          </w:p>
          <w:p w14:paraId="152EA997" w14:textId="77777777" w:rsidR="009C14E8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цену такого контракта,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цены контракта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, если не приведет к увеличению цены контракта более чем на 30%</w:t>
            </w:r>
          </w:p>
          <w:p w14:paraId="3A2CBE04" w14:textId="77777777" w:rsidR="009C14E8" w:rsidRPr="00F4048C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по контрактам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научно-исследовательских, опытно-конструкторских или 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контракта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не приведет к увеличению срока исполнения контракта и (или) цены контракта более чем на 30%</w:t>
            </w:r>
          </w:p>
          <w:p w14:paraId="61826B77" w14:textId="77777777" w:rsidR="00A67AD9" w:rsidRPr="0021189C" w:rsidRDefault="00A67AD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305C" w14:paraId="632B6F6D" w14:textId="77777777" w:rsidTr="0099455F">
        <w:tc>
          <w:tcPr>
            <w:tcW w:w="421" w:type="dxa"/>
            <w:vMerge/>
          </w:tcPr>
          <w:p w14:paraId="350946DF" w14:textId="77777777"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FF0999A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C417274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штрафов</w:t>
            </w:r>
          </w:p>
        </w:tc>
        <w:tc>
          <w:tcPr>
            <w:tcW w:w="10863" w:type="dxa"/>
          </w:tcPr>
          <w:p w14:paraId="45D086E2" w14:textId="77777777" w:rsidR="00DD305C" w:rsidRDefault="00DD305C" w:rsidP="00D51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Pr="00D96045">
              <w:rPr>
                <w:rFonts w:ascii="Times New Roman" w:hAnsi="Times New Roman" w:cs="Times New Roman"/>
                <w:sz w:val="24"/>
                <w:szCs w:val="24"/>
              </w:rPr>
              <w:t>может установить дополнительные случаи аннулирования штра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фов за неисполнение контрактов</w:t>
            </w:r>
            <w:r w:rsidR="0059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1"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6BD37586" w14:textId="77777777" w:rsidR="00593BD1" w:rsidRP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Списание неустоек (штрафов, пеней) осуществляется по контрактам, по которым:</w:t>
            </w:r>
          </w:p>
          <w:p w14:paraId="2A508553" w14:textId="77777777"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а) в 2015, 2016 и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изменены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глашению сторон условия о сроке,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цене контракта, цене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 товара, работы, услуги.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 сумма неустоек 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5% от цены контракта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полное списание. если от 5 до 20% от цены контракта – 50% неустоек</w:t>
            </w:r>
          </w:p>
          <w:p w14:paraId="6E178D80" w14:textId="77777777" w:rsidR="00593BD1" w:rsidRPr="000E5387" w:rsidRDefault="00593BD1" w:rsidP="0059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б) в 2020 году обязательства не были испо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лнены в полном объеме в связи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с распространением новой </w:t>
            </w:r>
            <w:proofErr w:type="spellStart"/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коронави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14:paraId="189C6B3A" w14:textId="77777777"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в) в 2021 году обязательства не были исполнены в полном объеме в св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>язи с существенным увеличением на строительные ресурсы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начисленных неустоек в период - </w:t>
            </w:r>
            <w:r w:rsidR="0006254A" w:rsidRPr="00062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даты заключения контракта до даты представления поставщиком предложения </w:t>
            </w:r>
            <w:r w:rsidR="004F1E1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>об изменении условий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</w:p>
          <w:p w14:paraId="43CA5022" w14:textId="77777777" w:rsidR="000E5387" w:rsidRPr="000E5387" w:rsidRDefault="000E5387" w:rsidP="000E5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не были исполнены в полном объеме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введенными иностранными государствами санкциями и мерами ограничительного характера. </w:t>
            </w:r>
            <w:r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14:paraId="43710DCE" w14:textId="77777777" w:rsidR="000E5387" w:rsidRPr="000E5387" w:rsidRDefault="00DD7576" w:rsidP="00E9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</w:t>
            </w:r>
            <w:r w:rsidR="008B4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от 04 июля </w:t>
            </w: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>2018 № 783)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305C" w14:paraId="25E02D82" w14:textId="77777777" w:rsidTr="0099455F">
        <w:tc>
          <w:tcPr>
            <w:tcW w:w="421" w:type="dxa"/>
            <w:vMerge/>
          </w:tcPr>
          <w:p w14:paraId="145E8F67" w14:textId="77777777"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AB01DFD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17B35E6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закупки</w:t>
            </w:r>
          </w:p>
        </w:tc>
        <w:tc>
          <w:tcPr>
            <w:tcW w:w="10863" w:type="dxa"/>
          </w:tcPr>
          <w:p w14:paraId="0ECF7ADF" w14:textId="77777777" w:rsidR="005F70A9" w:rsidRDefault="005F70A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период до 31.12.2022 Правительство РФ (высший исполнительный орган субъекта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дополнение к случаям,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тренным ч. 1 ст. 93 Закона №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44-ФЗ, </w:t>
            </w:r>
            <w:r w:rsidR="0021717E"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своим решением </w:t>
            </w:r>
            <w:r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>вправе устанавливать иные случаи осуществления закупок у единственного поставщика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порядок закупок в таких случаях</w:t>
            </w:r>
          </w:p>
          <w:p w14:paraId="48A966F9" w14:textId="77777777" w:rsidR="00A67AD9" w:rsidRPr="00D96045" w:rsidRDefault="00A67AD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218DC" w14:paraId="3FE2FACA" w14:textId="77777777" w:rsidTr="0099455F">
        <w:tc>
          <w:tcPr>
            <w:tcW w:w="421" w:type="dxa"/>
            <w:vMerge/>
          </w:tcPr>
          <w:p w14:paraId="243E9FE8" w14:textId="77777777" w:rsidR="00D218DC" w:rsidRDefault="00D218D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1894C4B" w14:textId="77777777" w:rsidR="00D218DC" w:rsidRDefault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B4097E3" w14:textId="77777777" w:rsidR="00D218DC" w:rsidRDefault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гос.контрактов</w:t>
            </w:r>
            <w:proofErr w:type="spellEnd"/>
          </w:p>
        </w:tc>
        <w:tc>
          <w:tcPr>
            <w:tcW w:w="10863" w:type="dxa"/>
          </w:tcPr>
          <w:p w14:paraId="580FB39C" w14:textId="77777777" w:rsidR="00D218DC" w:rsidRPr="00D218DC" w:rsidRDefault="00D218DC" w:rsidP="00EF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РФ утвердило постановление о повышенном авансировании </w:t>
            </w:r>
            <w:proofErr w:type="spellStart"/>
            <w:r w:rsidRPr="00D218DC">
              <w:rPr>
                <w:rFonts w:ascii="Times New Roman" w:hAnsi="Times New Roman" w:cs="Times New Roman"/>
                <w:b/>
                <w:sz w:val="24"/>
                <w:szCs w:val="24"/>
              </w:rPr>
              <w:t>госконтрактов</w:t>
            </w:r>
            <w:proofErr w:type="spellEnd"/>
            <w:r w:rsidRPr="00D2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2022 году</w:t>
            </w:r>
          </w:p>
          <w:p w14:paraId="6D6A40D6" w14:textId="77777777" w:rsidR="00D218DC" w:rsidRDefault="00D218DC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D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 xml:space="preserve">Компании, участвующие в </w:t>
            </w:r>
            <w:proofErr w:type="spellStart"/>
            <w:r w:rsidRPr="00D218D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>госзакупках</w:t>
            </w:r>
            <w:proofErr w:type="spellEnd"/>
            <w:r w:rsidRPr="00D218D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>, смогут получать в 2022 году в качестве аванса до 90% от цены контракта.</w:t>
            </w:r>
            <w: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 xml:space="preserve"> </w:t>
            </w:r>
            <w:r w:rsidRPr="00D218DC">
              <w:rPr>
                <w:rFonts w:ascii="Times New Roman" w:hAnsi="Times New Roman" w:cs="Times New Roman"/>
                <w:sz w:val="24"/>
                <w:szCs w:val="24"/>
              </w:rPr>
              <w:t xml:space="preserve">По новым правилам, выплаты авансовых платежей в размере от 50 до 90% будут проводиться </w:t>
            </w:r>
            <w:r w:rsidRPr="00D2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казначейским сопровождением, а авансовые платежи до 50% будут от него освобождены, то есть деньги будут сразу поступать на банковские счета организаций.</w:t>
            </w:r>
          </w:p>
          <w:p w14:paraId="2046316E" w14:textId="77777777" w:rsidR="00D218DC" w:rsidRPr="00D218DC" w:rsidRDefault="00D218DC" w:rsidP="00D21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8D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 марта 2022 года №505)</w:t>
            </w:r>
          </w:p>
        </w:tc>
      </w:tr>
      <w:tr w:rsidR="00DD305C" w14:paraId="4CA0C489" w14:textId="77777777" w:rsidTr="0099455F">
        <w:tc>
          <w:tcPr>
            <w:tcW w:w="421" w:type="dxa"/>
            <w:vMerge/>
          </w:tcPr>
          <w:p w14:paraId="01BBE935" w14:textId="77777777"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0EE5738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294C554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Участники закупок ИТ-решений</w:t>
            </w:r>
          </w:p>
        </w:tc>
        <w:tc>
          <w:tcPr>
            <w:tcW w:w="10863" w:type="dxa"/>
          </w:tcPr>
          <w:p w14:paraId="50630B05" w14:textId="77777777" w:rsidR="00DD305C" w:rsidRDefault="00DD305C" w:rsidP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>прощают закупки</w:t>
            </w: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важных отечественных разработок </w:t>
            </w:r>
          </w:p>
          <w:p w14:paraId="02AAA10D" w14:textId="77777777" w:rsidR="00A67AD9" w:rsidRDefault="008B4371" w:rsidP="00DD3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="00A67AD9"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14:paraId="66F12837" w14:textId="77777777" w:rsidR="00B60AEA" w:rsidRPr="00B60AEA" w:rsidRDefault="00C94EB4" w:rsidP="00C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 проведения таких закупок, не утверждены</w:t>
            </w:r>
          </w:p>
        </w:tc>
      </w:tr>
      <w:tr w:rsidR="00FE0BEE" w14:paraId="05528360" w14:textId="77777777" w:rsidTr="0099455F">
        <w:trPr>
          <w:trHeight w:val="1454"/>
        </w:trPr>
        <w:tc>
          <w:tcPr>
            <w:tcW w:w="421" w:type="dxa"/>
          </w:tcPr>
          <w:p w14:paraId="4EA0A498" w14:textId="77777777" w:rsidR="00FE0BEE" w:rsidRDefault="00FE0BE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D7397C" w14:textId="77777777" w:rsidR="00FE0BEE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2C4EA7D" w14:textId="77777777" w:rsidR="00FE0BEE" w:rsidRPr="008957CA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отрасль</w:t>
            </w:r>
          </w:p>
        </w:tc>
        <w:tc>
          <w:tcPr>
            <w:tcW w:w="10863" w:type="dxa"/>
          </w:tcPr>
          <w:p w14:paraId="0764B034" w14:textId="77777777" w:rsidR="00FE0BEE" w:rsidRDefault="00FE0BEE" w:rsidP="00FE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РФ продлило меры поддержки в части изменения цены </w:t>
            </w:r>
            <w:proofErr w:type="spellStart"/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гос.контракта</w:t>
            </w:r>
            <w:proofErr w:type="spellEnd"/>
          </w:p>
          <w:p w14:paraId="3CC878DB" w14:textId="77777777" w:rsidR="00FE0BEE" w:rsidRDefault="00FE0BEE" w:rsidP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заказчика и подрядчика позволяет увеличивать цену </w:t>
            </w:r>
            <w:proofErr w:type="spellStart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условий заказчик и подрядчик должны заключить дополнительное соглашение.</w:t>
            </w:r>
          </w:p>
          <w:p w14:paraId="71D14BB6" w14:textId="77777777" w:rsidR="00FE0BEE" w:rsidRPr="00FE0BEE" w:rsidRDefault="00FE0BEE" w:rsidP="00FE0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 марта 2022 года №439)</w:t>
            </w:r>
          </w:p>
        </w:tc>
      </w:tr>
      <w:tr w:rsidR="0099455F" w14:paraId="00A3A5B9" w14:textId="77777777" w:rsidTr="0099455F">
        <w:tc>
          <w:tcPr>
            <w:tcW w:w="421" w:type="dxa"/>
            <w:vMerge w:val="restart"/>
          </w:tcPr>
          <w:p w14:paraId="4986AFE6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vMerge w:val="restart"/>
          </w:tcPr>
          <w:p w14:paraId="4F16E2F8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55" w:type="dxa"/>
            <w:vMerge w:val="restart"/>
          </w:tcPr>
          <w:p w14:paraId="3C0E2AD2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0863" w:type="dxa"/>
          </w:tcPr>
          <w:p w14:paraId="068D9541" w14:textId="77777777" w:rsidR="0099455F" w:rsidRPr="004D2DC7" w:rsidRDefault="0099455F" w:rsidP="00C34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iCs/>
                <w:sz w:val="24"/>
                <w:szCs w:val="24"/>
              </w:rPr>
              <w:t>Члены СРО смогут получать займы из компенсационного фонда до 1 января 2023 г.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 займов, предоставленных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СРО, не может превышать 50%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общего объема ср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едств ее компенсационного фонда </w:t>
            </w: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99455F" w14:paraId="56CD929A" w14:textId="77777777" w:rsidTr="0099455F">
        <w:tc>
          <w:tcPr>
            <w:tcW w:w="421" w:type="dxa"/>
            <w:vMerge/>
          </w:tcPr>
          <w:p w14:paraId="21196C25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7569B49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0902EAE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65B7B44" w14:textId="77777777" w:rsidR="0099455F" w:rsidRDefault="0099455F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4A011" w14:textId="77777777" w:rsidR="0099455F" w:rsidRDefault="0099455F" w:rsidP="00A67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99455F" w14:paraId="00E0BB7F" w14:textId="77777777" w:rsidTr="0099455F">
        <w:tc>
          <w:tcPr>
            <w:tcW w:w="421" w:type="dxa"/>
            <w:vMerge/>
          </w:tcPr>
          <w:p w14:paraId="277E037A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8581785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68B05A2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E63FA29" w14:textId="77777777" w:rsidR="0099455F" w:rsidRDefault="0099455F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земельных отношений в 2022 году устанавливаются федеральными законами</w:t>
            </w:r>
          </w:p>
          <w:p w14:paraId="4C80B65C" w14:textId="77777777" w:rsidR="0099455F" w:rsidRPr="002679F1" w:rsidRDefault="0099455F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455F" w14:paraId="06ED6948" w14:textId="77777777" w:rsidTr="0099455F">
        <w:tc>
          <w:tcPr>
            <w:tcW w:w="421" w:type="dxa"/>
            <w:vMerge/>
          </w:tcPr>
          <w:p w14:paraId="4885A2F8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9C9E7E6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61D245C2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10863" w:type="dxa"/>
          </w:tcPr>
          <w:p w14:paraId="5ACB1032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381B1C">
              <w:rPr>
                <w:rFonts w:ascii="Times New Roman" w:hAnsi="Times New Roman" w:cs="Times New Roman"/>
                <w:sz w:val="24"/>
                <w:szCs w:val="24"/>
              </w:rPr>
              <w:t>вправе принимать решения, предусматривающие</w:t>
            </w: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долевого строительства; изменения проектной документации, разработки документации по планировке территорий, выдачи разрешений на строительство и ввод в эксплуатацию; изменения существенных условий контрактов по строительству, реконструкции, капремонту.</w:t>
            </w:r>
          </w:p>
          <w:p w14:paraId="3B393D82" w14:textId="77777777" w:rsidR="0099455F" w:rsidRDefault="009945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1DF97AEC" w14:textId="77777777" w:rsidR="0099455F" w:rsidRDefault="0099455F" w:rsidP="0075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99455F" w14:paraId="40478D91" w14:textId="77777777" w:rsidTr="0099455F">
        <w:tc>
          <w:tcPr>
            <w:tcW w:w="421" w:type="dxa"/>
            <w:vMerge/>
          </w:tcPr>
          <w:p w14:paraId="5CECB5D0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007D16C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6F9BC14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75B12CAC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По заявлению участника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</w:t>
            </w:r>
          </w:p>
          <w:p w14:paraId="290BAF0F" w14:textId="77777777" w:rsidR="0099455F" w:rsidRPr="00EE2D1B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455F" w14:paraId="0A053C26" w14:textId="77777777" w:rsidTr="0099455F">
        <w:tc>
          <w:tcPr>
            <w:tcW w:w="421" w:type="dxa"/>
            <w:vMerge/>
          </w:tcPr>
          <w:p w14:paraId="140ED995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8BDDDCE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46F2F5E9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0863" w:type="dxa"/>
          </w:tcPr>
          <w:p w14:paraId="71D0CFD2" w14:textId="77777777" w:rsidR="0099455F" w:rsidRDefault="0099455F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согласования проекта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проекта генерального плана городского округа, проекта документа о внесении изменений в соответствующий генеральный план 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превышать один месяц со дня поступления в указанные органы уведомления об обеспечении доступа к проекту генерального плана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, проекту документа о внесении изменений в генеральный план и материалам по их обоснованию в информационной системе территориального планирования</w:t>
            </w:r>
          </w:p>
          <w:p w14:paraId="72C1A5DE" w14:textId="77777777" w:rsidR="0099455F" w:rsidRPr="002679F1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455F" w14:paraId="3F8DBA6A" w14:textId="77777777" w:rsidTr="0099455F">
        <w:tc>
          <w:tcPr>
            <w:tcW w:w="421" w:type="dxa"/>
            <w:vMerge/>
          </w:tcPr>
          <w:p w14:paraId="05E13315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B7165BA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85853C8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F92F6E0" w14:textId="77777777" w:rsidR="0099455F" w:rsidRDefault="0099455F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общественных обсуждений или публичных слушаний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генеральных планов, проектам правил землепользования и застройки, проектам планировки территории, проектам 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межевания территории, проектам, предусматривающим внесение изменений в один из указанных утвержденных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оповещения жителей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может превышать один месяц.</w:t>
            </w:r>
          </w:p>
          <w:p w14:paraId="3415B356" w14:textId="77777777" w:rsidR="0099455F" w:rsidRPr="002679F1" w:rsidRDefault="0099455F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455F" w14:paraId="25706A60" w14:textId="77777777" w:rsidTr="0099455F">
        <w:tc>
          <w:tcPr>
            <w:tcW w:w="421" w:type="dxa"/>
            <w:vMerge/>
          </w:tcPr>
          <w:p w14:paraId="3B355BFC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916A678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4FD0DDA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B09503E" w14:textId="77777777" w:rsidR="0099455F" w:rsidRDefault="0099455F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устанавливаются случаи и порядок выдачи разрешений на строительство объектов капитального строительства, не являющихся линейными объектами,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      </w:r>
          </w:p>
          <w:p w14:paraId="6F583183" w14:textId="77777777" w:rsidR="0099455F" w:rsidRPr="002679F1" w:rsidRDefault="0099455F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455F" w14:paraId="11CACAB9" w14:textId="77777777" w:rsidTr="0099455F">
        <w:tc>
          <w:tcPr>
            <w:tcW w:w="421" w:type="dxa"/>
            <w:vMerge/>
          </w:tcPr>
          <w:p w14:paraId="64AD9B0C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32201B5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AA88199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D80CCBC" w14:textId="77777777" w:rsidR="0099455F" w:rsidRDefault="0099455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вправе установить особенности предоставления земельных участков, находящихся в государственной или муниципальной собственности,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в том числе дополнительно определить случаи предоставления таких земельных участков без проведения торгов и сократить сроки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таких земельных участков</w:t>
            </w:r>
          </w:p>
          <w:p w14:paraId="413B0F67" w14:textId="77777777" w:rsidR="0099455F" w:rsidRPr="002679F1" w:rsidRDefault="0099455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455F" w14:paraId="297B5AFB" w14:textId="77777777" w:rsidTr="0099455F">
        <w:tc>
          <w:tcPr>
            <w:tcW w:w="421" w:type="dxa"/>
            <w:vMerge/>
          </w:tcPr>
          <w:p w14:paraId="2BCFC8B1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D52EB97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124F006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1118ECCD" w14:textId="77777777" w:rsidR="0099455F" w:rsidRDefault="0099455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</w:t>
            </w:r>
          </w:p>
          <w:p w14:paraId="0441270E" w14:textId="77777777" w:rsidR="0099455F" w:rsidRDefault="0099455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283E880" w14:textId="77777777" w:rsidR="0099455F" w:rsidRPr="005D2BB6" w:rsidRDefault="0099455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Арендодатель обязан без проведения торгов заключить соглашение в срок не позднее пяти рабочих дней со дня обращения арендатора с требованием о его заключении.</w:t>
            </w:r>
          </w:p>
        </w:tc>
      </w:tr>
      <w:tr w:rsidR="00EF6AF5" w14:paraId="53904689" w14:textId="77777777" w:rsidTr="0099455F">
        <w:tc>
          <w:tcPr>
            <w:tcW w:w="421" w:type="dxa"/>
            <w:vMerge/>
          </w:tcPr>
          <w:p w14:paraId="30B3B610" w14:textId="77777777" w:rsidR="00EF6AF5" w:rsidRDefault="00EF6AF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95C631E" w14:textId="77777777" w:rsidR="00EF6AF5" w:rsidRDefault="00EF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685377E6" w14:textId="032EAC80" w:rsidR="00EF6AF5" w:rsidRDefault="00EF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Господдержка застройщиков</w:t>
            </w:r>
          </w:p>
        </w:tc>
        <w:tc>
          <w:tcPr>
            <w:tcW w:w="10863" w:type="dxa"/>
          </w:tcPr>
          <w:p w14:paraId="72DD9F0B" w14:textId="77777777" w:rsidR="00EF6AF5" w:rsidRDefault="00EF6AF5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99455F">
              <w:rPr>
                <w:rFonts w:ascii="Times New Roman" w:hAnsi="Times New Roman" w:cs="Times New Roman"/>
                <w:b/>
                <w:sz w:val="24"/>
                <w:szCs w:val="24"/>
              </w:rPr>
              <w:t>расширило число застройщиков, которым будет оказываться господдержка</w:t>
            </w:r>
          </w:p>
          <w:p w14:paraId="5F661601" w14:textId="77777777" w:rsidR="00EF6AF5" w:rsidRDefault="00EF6AF5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5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господдержки подразумевает готовность банков предоставлять застройщикам кредиты по ставке не выше 15% годовых. В этом случае на возмещение недополученных доходов банку будет выделяться субсидия, покрывающая 7,5% ставки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2B9216" w14:textId="28D434B4" w:rsidR="00EF6AF5" w:rsidRPr="0099455F" w:rsidRDefault="00EF6AF5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994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994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31 марта 2022 года №534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F6AF5" w14:paraId="3D7885C8" w14:textId="77777777" w:rsidTr="0099455F">
        <w:tc>
          <w:tcPr>
            <w:tcW w:w="421" w:type="dxa"/>
            <w:vMerge/>
          </w:tcPr>
          <w:p w14:paraId="141FBEF3" w14:textId="77777777" w:rsidR="00EF6AF5" w:rsidRDefault="00EF6AF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0ED2973" w14:textId="77777777" w:rsidR="00EF6AF5" w:rsidRDefault="00EF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55BEAF5" w14:textId="77777777" w:rsidR="00EF6AF5" w:rsidRDefault="00EF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4B5D9309" w14:textId="77777777" w:rsidR="00EF6AF5" w:rsidRDefault="00EF6AF5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F6AF5">
              <w:rPr>
                <w:rFonts w:ascii="Times New Roman" w:hAnsi="Times New Roman" w:cs="Times New Roman"/>
                <w:b/>
                <w:sz w:val="24"/>
                <w:szCs w:val="24"/>
              </w:rPr>
              <w:t>выделит 35 млрд рублей на льготную кредитную программу для застройщиков</w:t>
            </w:r>
          </w:p>
          <w:p w14:paraId="21D83745" w14:textId="77777777" w:rsidR="00EF6AF5" w:rsidRDefault="003068A9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A9">
              <w:rPr>
                <w:rFonts w:ascii="Times New Roman" w:hAnsi="Times New Roman" w:cs="Times New Roman"/>
                <w:sz w:val="24"/>
                <w:szCs w:val="24"/>
              </w:rPr>
              <w:t>Эта мера поддержки поможет строительным компаниям возвести 18,5 млн кв. м жилья, из которых 5,55 млн планируется ввести в эксплуатацию до 1 апреля 2024 года.</w:t>
            </w:r>
          </w:p>
          <w:p w14:paraId="72518C19" w14:textId="302C4E05" w:rsidR="003068A9" w:rsidRPr="003068A9" w:rsidRDefault="003068A9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06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</w:t>
            </w:r>
            <w:r w:rsidRPr="003068A9">
              <w:rPr>
                <w:rFonts w:ascii="Times New Roman" w:hAnsi="Times New Roman" w:cs="Times New Roman"/>
                <w:i/>
                <w:sz w:val="24"/>
                <w:szCs w:val="24"/>
              </w:rPr>
              <w:t>от 9 апреля 2022 года №818-р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20AD4" w14:paraId="0F55B66C" w14:textId="77777777" w:rsidTr="0099455F">
        <w:tc>
          <w:tcPr>
            <w:tcW w:w="421" w:type="dxa"/>
            <w:vMerge/>
          </w:tcPr>
          <w:p w14:paraId="73F3FB4D" w14:textId="77777777" w:rsidR="00420AD4" w:rsidRDefault="00420AD4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1FCBB0C" w14:textId="77777777" w:rsidR="00420AD4" w:rsidRDefault="0042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7A0A1CA" w14:textId="0E3360E8" w:rsidR="00420AD4" w:rsidRDefault="0042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нагрузка</w:t>
            </w:r>
          </w:p>
        </w:tc>
        <w:tc>
          <w:tcPr>
            <w:tcW w:w="10863" w:type="dxa"/>
          </w:tcPr>
          <w:p w14:paraId="4AA73223" w14:textId="77777777" w:rsidR="00420AD4" w:rsidRDefault="00420AD4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D4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420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снизит административную нагрузку на застройщиков</w:t>
            </w:r>
          </w:p>
          <w:p w14:paraId="3AE185F4" w14:textId="77777777" w:rsidR="00420AD4" w:rsidRDefault="00AC4EA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AF">
              <w:rPr>
                <w:rFonts w:ascii="Times New Roman" w:hAnsi="Times New Roman" w:cs="Times New Roman"/>
                <w:bCs/>
                <w:sz w:val="24"/>
                <w:szCs w:val="24"/>
              </w:rPr>
              <w:t>Сроки действующих разрешений на строительство, истекающих до 1 августа 2022 года, будут автоматически продлены на один год.</w:t>
            </w:r>
          </w:p>
          <w:p w14:paraId="77CC29D2" w14:textId="77777777" w:rsidR="00AC4EAF" w:rsidRDefault="00AC4EA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C4EAF">
              <w:rPr>
                <w:rFonts w:ascii="Times New Roman" w:hAnsi="Times New Roman" w:cs="Times New Roman"/>
                <w:bCs/>
                <w:sz w:val="24"/>
                <w:szCs w:val="24"/>
              </w:rPr>
              <w:t>а год будет продлён срок действия всех градостроительных планов земельных участков (ГПЗУ).</w:t>
            </w:r>
          </w:p>
          <w:p w14:paraId="58A24C66" w14:textId="77777777" w:rsidR="00AC4EAF" w:rsidRDefault="00AC4EA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C4EAF">
              <w:rPr>
                <w:rFonts w:ascii="Times New Roman" w:hAnsi="Times New Roman" w:cs="Times New Roman"/>
                <w:bCs/>
                <w:sz w:val="24"/>
                <w:szCs w:val="24"/>
              </w:rPr>
              <w:t>тмена необходимости оформления решения органа власти о подготовке проекта планировки территории и сокращение срока согласования такого проекта с 15 до 10 рабочих дней.</w:t>
            </w:r>
          </w:p>
          <w:p w14:paraId="49C26989" w14:textId="77777777" w:rsidR="00AC4EAF" w:rsidRDefault="001504D1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4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Изменения коснутся и процедур выдачи разрешения на строительство и разрешения на ввод в эксплуатацию построенных объектов. Для их получения застройщику больше не надо предоставлять органам строительного надзора ГПЗУ и ряд других документов.</w:t>
            </w:r>
          </w:p>
          <w:p w14:paraId="386B818C" w14:textId="29CCE053" w:rsidR="001504D1" w:rsidRPr="001504D1" w:rsidRDefault="001504D1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1504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1504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2 апреля 2022 года №575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12D21" w14:paraId="59010E12" w14:textId="77777777" w:rsidTr="0099455F">
        <w:tc>
          <w:tcPr>
            <w:tcW w:w="421" w:type="dxa"/>
            <w:vMerge/>
          </w:tcPr>
          <w:p w14:paraId="4A2C4753" w14:textId="77777777" w:rsidR="00412D21" w:rsidRDefault="00412D2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FB91299" w14:textId="77777777" w:rsidR="00412D21" w:rsidRDefault="004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0B2A16" w14:textId="07960970" w:rsidR="00412D21" w:rsidRDefault="002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0863" w:type="dxa"/>
          </w:tcPr>
          <w:p w14:paraId="426870EF" w14:textId="77777777" w:rsidR="00412D21" w:rsidRDefault="00412D21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21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41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смягчило условия предоставления займов на модернизацию коммунальной инфраструктуры из Фонда ЖКХ</w:t>
            </w:r>
          </w:p>
          <w:p w14:paraId="4F3789C9" w14:textId="6AACC109" w:rsidR="00412D21" w:rsidRDefault="00412D21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1">
              <w:rPr>
                <w:rFonts w:ascii="Times New Roman" w:hAnsi="Times New Roman" w:cs="Times New Roman"/>
                <w:sz w:val="24"/>
                <w:szCs w:val="24"/>
              </w:rPr>
              <w:t>с 100 млн до 10 млн рублей снижена минимальная стоимость проекта, которая требуется для получения займа.</w:t>
            </w:r>
          </w:p>
          <w:p w14:paraId="4BB679F6" w14:textId="77777777" w:rsidR="00412D21" w:rsidRDefault="00412D21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1">
              <w:rPr>
                <w:rFonts w:ascii="Times New Roman" w:hAnsi="Times New Roman" w:cs="Times New Roman"/>
                <w:sz w:val="24"/>
                <w:szCs w:val="24"/>
              </w:rPr>
              <w:t>схемы тепло- и водоснабжения, а также водоотведения, включённые в программу комплексного развития инженерной инфраструктуры, теперь могут предоставляться компаниями с отсрочкой на год. Ранее эти документы требовались на этапе подачи заявки на получение займа.</w:t>
            </w:r>
          </w:p>
          <w:p w14:paraId="00765A14" w14:textId="77777777" w:rsidR="00412D21" w:rsidRDefault="00412D21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1">
              <w:rPr>
                <w:rFonts w:ascii="Times New Roman" w:hAnsi="Times New Roman" w:cs="Times New Roman"/>
                <w:sz w:val="24"/>
                <w:szCs w:val="24"/>
              </w:rPr>
              <w:t>претенденты на финансирование освобождаются от обязанности получать заключение технологического и ценового аудита, если на проекты строящихся объектов коммунальной инфраструктуры есть положительное заключение государственной экспертизы.</w:t>
            </w:r>
          </w:p>
          <w:p w14:paraId="395A51CE" w14:textId="1D9E91AA" w:rsidR="00412D21" w:rsidRPr="00412D21" w:rsidRDefault="00412D21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D2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412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 апреля 2022 года №668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80C9F" w14:paraId="5D2A12F5" w14:textId="77777777" w:rsidTr="0099455F">
        <w:tc>
          <w:tcPr>
            <w:tcW w:w="421" w:type="dxa"/>
            <w:vMerge/>
          </w:tcPr>
          <w:p w14:paraId="26507AC0" w14:textId="77777777" w:rsidR="00180C9F" w:rsidRDefault="00180C9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881E898" w14:textId="77777777" w:rsidR="00180C9F" w:rsidRDefault="0018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C50F0C" w14:textId="77777777" w:rsidR="00180C9F" w:rsidRDefault="0018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02360D6" w14:textId="77777777" w:rsidR="00180C9F" w:rsidRDefault="00180C9F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9F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18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упростило процедуру экспертизы проектной документации в строительстве</w:t>
            </w:r>
          </w:p>
          <w:p w14:paraId="21792AB2" w14:textId="6A649686" w:rsidR="00180C9F" w:rsidRPr="00180C9F" w:rsidRDefault="00180C9F" w:rsidP="00180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C9F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 застройщик заменил указанные в проекте стройматериалы на не уступающие по качеству аналоги, повторная экспертиза будет проведена бесплатно, а сроки её проведения практически во всех случаях уменьшатся вдвое и составят 14 рабочих дней.</w:t>
            </w:r>
          </w:p>
          <w:p w14:paraId="10CC68DA" w14:textId="77777777" w:rsidR="00180C9F" w:rsidRDefault="00180C9F" w:rsidP="00180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C9F">
              <w:rPr>
                <w:rFonts w:ascii="Times New Roman" w:hAnsi="Times New Roman" w:cs="Times New Roman"/>
                <w:bCs/>
                <w:sz w:val="24"/>
                <w:szCs w:val="24"/>
              </w:rPr>
              <w:t>Если же замена стройматериалов на аналоги не привела к увеличению стоимости строительства более чем на 30%, повторная экспертиза проекта проводиться не будет.</w:t>
            </w:r>
          </w:p>
          <w:p w14:paraId="64DF14B3" w14:textId="70C8195B" w:rsidR="00180C9F" w:rsidRPr="00180C9F" w:rsidRDefault="00180C9F" w:rsidP="00180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180C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180C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4 апреля 2022 года №579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9455F" w14:paraId="12AB5FFF" w14:textId="77777777" w:rsidTr="0099455F">
        <w:tc>
          <w:tcPr>
            <w:tcW w:w="421" w:type="dxa"/>
            <w:vMerge/>
          </w:tcPr>
          <w:p w14:paraId="7C5E18E9" w14:textId="77777777" w:rsidR="0099455F" w:rsidRDefault="0099455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0EE98A8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C63422B" w14:textId="77777777" w:rsidR="0099455F" w:rsidRDefault="0099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6EE3CFF" w14:textId="77777777" w:rsidR="0099455F" w:rsidRPr="00392872" w:rsidRDefault="0099455F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продлило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на 12 месяцев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срочных разрешений, сроки</w:t>
            </w:r>
          </w:p>
          <w:p w14:paraId="1CA6C028" w14:textId="77777777" w:rsidR="0099455F" w:rsidRDefault="0099455F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которых истекают в период со дня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остановления по 31 декабря 2022 г.</w:t>
            </w:r>
          </w:p>
          <w:p w14:paraId="442676E1" w14:textId="77777777" w:rsidR="0099455F" w:rsidRPr="00392872" w:rsidRDefault="0099455F" w:rsidP="00392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от 12 марта 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№353)</w:t>
            </w:r>
          </w:p>
        </w:tc>
      </w:tr>
      <w:tr w:rsidR="001F4489" w14:paraId="179830C4" w14:textId="77777777" w:rsidTr="0099455F">
        <w:tc>
          <w:tcPr>
            <w:tcW w:w="421" w:type="dxa"/>
            <w:vMerge w:val="restart"/>
          </w:tcPr>
          <w:p w14:paraId="538E6D56" w14:textId="77777777"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  <w:vMerge w:val="restart"/>
          </w:tcPr>
          <w:p w14:paraId="1A0562D2" w14:textId="77777777"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2155" w:type="dxa"/>
            <w:vMerge w:val="restart"/>
          </w:tcPr>
          <w:p w14:paraId="5BACDF50" w14:textId="77777777"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 проверки</w:t>
            </w:r>
          </w:p>
        </w:tc>
        <w:tc>
          <w:tcPr>
            <w:tcW w:w="10863" w:type="dxa"/>
          </w:tcPr>
          <w:p w14:paraId="11FFF5C7" w14:textId="77777777"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 субъектов МСП не проводятся в период по 31 декабря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плановых проверок:</w:t>
            </w:r>
          </w:p>
          <w:p w14:paraId="2384947C" w14:textId="77777777"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рамках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по которым установлены категории риска, классы (категории) опасности;</w:t>
            </w:r>
          </w:p>
          <w:p w14:paraId="30410D93" w14:textId="77777777"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СМСП, осуществляющих виды деятельности в соответствии с перечнем Правительства РФ,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проводятся с установленной периодичностью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B2808A" w14:textId="77777777"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СМСП,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ранее было вынесено вступившее в законную силу постановление о назначении административного наказания за совершение грубого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FA1A8E" w14:textId="77777777"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проводимых по лицензируемым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D98D0E" w14:textId="77777777"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в рамках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</w:t>
            </w:r>
          </w:p>
          <w:p w14:paraId="72053942" w14:textId="77777777"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внешнего контроля аудиторских организаций, </w:t>
            </w:r>
          </w:p>
          <w:p w14:paraId="4D729DC0" w14:textId="77777777"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 атомной энергии, </w:t>
            </w:r>
          </w:p>
          <w:p w14:paraId="411AA37F" w14:textId="77777777"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пробирного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F0353" w14:textId="77777777"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лановые проверки аккредитованных IT-организаций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  <w:p w14:paraId="132F45DF" w14:textId="77777777"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F4489" w14:paraId="7FA10138" w14:textId="77777777" w:rsidTr="0099455F">
        <w:tc>
          <w:tcPr>
            <w:tcW w:w="421" w:type="dxa"/>
            <w:vMerge/>
          </w:tcPr>
          <w:p w14:paraId="44937DE2" w14:textId="77777777"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9512728" w14:textId="77777777"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958247D" w14:textId="77777777"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757CAC05" w14:textId="77777777"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3-летний мораторий</w:t>
            </w:r>
            <w:r w:rsidRPr="001F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проверки IT-компаний</w:t>
            </w:r>
          </w:p>
          <w:p w14:paraId="4AE02923" w14:textId="77777777"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sz w:val="24"/>
                <w:szCs w:val="24"/>
              </w:rPr>
              <w:t xml:space="preserve">Для IT-компаний, которые включены в специальный реестр аккредитованных организаций </w:t>
            </w:r>
            <w:proofErr w:type="spellStart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, будет действовать трёхлетний мораторий на проведение плановых государственных и муниципальных проверок.</w:t>
            </w:r>
          </w:p>
          <w:p w14:paraId="1496FE28" w14:textId="77777777" w:rsidR="001F4489" w:rsidRP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№448)</w:t>
            </w:r>
          </w:p>
        </w:tc>
      </w:tr>
      <w:tr w:rsidR="00CF7843" w14:paraId="2A9B7C05" w14:textId="77777777" w:rsidTr="0099455F">
        <w:tc>
          <w:tcPr>
            <w:tcW w:w="421" w:type="dxa"/>
            <w:vMerge/>
          </w:tcPr>
          <w:p w14:paraId="5EB8C67D" w14:textId="77777777" w:rsidR="00CF7843" w:rsidRDefault="00CF784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1A3A111" w14:textId="77777777" w:rsidR="00CF7843" w:rsidRDefault="00C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D670C74" w14:textId="77777777" w:rsidR="00CF7843" w:rsidRDefault="00C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0863" w:type="dxa"/>
          </w:tcPr>
          <w:p w14:paraId="65557A9B" w14:textId="77777777" w:rsidR="00CF7843" w:rsidRDefault="00CF7843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84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CF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продлило срок уплаты налога по упрощённой системе для бизнеса</w:t>
            </w:r>
          </w:p>
          <w:p w14:paraId="1B4D7C8E" w14:textId="77777777" w:rsidR="00CF7843" w:rsidRDefault="00CF7843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43">
              <w:rPr>
                <w:rFonts w:ascii="Times New Roman" w:hAnsi="Times New Roman" w:cs="Times New Roman"/>
                <w:sz w:val="24"/>
                <w:szCs w:val="24"/>
              </w:rPr>
              <w:t>Срок уплаты налога по упрощённой системе за 2021 год и I квартал 2022 года для индивидуальных предпринимателей и организаций из отдельных отраслей экономики продлевается на шесть месяцев с последующей рассрочкой в течение полугода</w:t>
            </w:r>
          </w:p>
          <w:p w14:paraId="06B00AD0" w14:textId="77777777" w:rsidR="00CF7843" w:rsidRPr="00CF7843" w:rsidRDefault="00CF7843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84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30 марта 2022 года №512)</w:t>
            </w:r>
          </w:p>
        </w:tc>
      </w:tr>
      <w:tr w:rsidR="00DD305C" w14:paraId="799E77DF" w14:textId="77777777" w:rsidTr="0099455F">
        <w:tc>
          <w:tcPr>
            <w:tcW w:w="421" w:type="dxa"/>
            <w:vMerge/>
          </w:tcPr>
          <w:p w14:paraId="29F196F9" w14:textId="77777777"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439890D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E4B9336" w14:textId="77777777" w:rsidR="00DD305C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0863" w:type="dxa"/>
          </w:tcPr>
          <w:p w14:paraId="545B5023" w14:textId="77777777"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 срока вступления с силу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предусматривающих изменения действующего законодательства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в целях снижения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ранее установленных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не предусматривающих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установление новых условий, ограничений, запретов, обязанностей</w:t>
            </w:r>
          </w:p>
          <w:p w14:paraId="4E1E4088" w14:textId="77777777" w:rsidR="00A67AD9" w:rsidRPr="0071222C" w:rsidRDefault="00A67AD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1B3A" w14:paraId="52A71A93" w14:textId="77777777" w:rsidTr="0099455F">
        <w:tc>
          <w:tcPr>
            <w:tcW w:w="421" w:type="dxa"/>
            <w:vMerge/>
          </w:tcPr>
          <w:p w14:paraId="4F699761" w14:textId="77777777"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0E13756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7B14A293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10863" w:type="dxa"/>
          </w:tcPr>
          <w:p w14:paraId="61ADD46A" w14:textId="77777777" w:rsidR="00DD1B3A" w:rsidRDefault="00DD1B3A" w:rsidP="004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договорам, заключенным до 1 марта 2022 г.</w:t>
            </w:r>
          </w:p>
          <w:p w14:paraId="64BADFD1" w14:textId="77777777" w:rsidR="00DD1B3A" w:rsidRDefault="00DD1B3A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702931AF" w14:textId="77777777" w:rsidR="00DD1B3A" w:rsidRDefault="00DD1B3A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утвердило перечень отраслей</w:t>
            </w:r>
            <w:r w:rsidRPr="00446F55">
              <w:rPr>
                <w:rFonts w:ascii="Times New Roman" w:hAnsi="Times New Roman" w:cs="Times New Roman"/>
                <w:sz w:val="24"/>
                <w:szCs w:val="24"/>
              </w:rPr>
              <w:t>, в которых осуществляет деятельность заемщик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предоставления льготного периода.</w:t>
            </w:r>
          </w:p>
          <w:p w14:paraId="776401D4" w14:textId="77777777" w:rsidR="00DD1B3A" w:rsidRPr="00446F55" w:rsidRDefault="00DD1B3A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Постановление Правительства РФ от 10 марта 2022 г. №337)</w:t>
            </w:r>
          </w:p>
        </w:tc>
      </w:tr>
      <w:tr w:rsidR="00DD1B3A" w14:paraId="2F32529C" w14:textId="77777777" w:rsidTr="0099455F">
        <w:tc>
          <w:tcPr>
            <w:tcW w:w="421" w:type="dxa"/>
            <w:vMerge/>
          </w:tcPr>
          <w:p w14:paraId="6FB35D47" w14:textId="77777777"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F0E71DD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8331BE6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BC246FB" w14:textId="77777777" w:rsidR="00DD1B3A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Рекомендация банкам-кредиторам </w:t>
            </w:r>
            <w:r w:rsidRPr="00AA7476">
              <w:rPr>
                <w:rFonts w:ascii="Times New Roman" w:hAnsi="Times New Roman" w:cs="Times New Roman"/>
                <w:sz w:val="24"/>
                <w:szCs w:val="24"/>
              </w:rPr>
              <w:t>заморозить пени и штрафы по кредитам</w:t>
            </w:r>
          </w:p>
          <w:p w14:paraId="4729F1E9" w14:textId="77777777" w:rsidR="00DD1B3A" w:rsidRPr="000161ED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1B3A" w14:paraId="0594FFAD" w14:textId="77777777" w:rsidTr="0099455F">
        <w:tc>
          <w:tcPr>
            <w:tcW w:w="421" w:type="dxa"/>
            <w:vMerge/>
          </w:tcPr>
          <w:p w14:paraId="3897F1C8" w14:textId="77777777"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8234798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C7E6610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81E5777" w14:textId="77777777" w:rsidR="00DD1B3A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76">
              <w:rPr>
                <w:rFonts w:ascii="Times New Roman" w:hAnsi="Times New Roman" w:cs="Times New Roman"/>
                <w:b/>
                <w:sz w:val="24"/>
                <w:szCs w:val="24"/>
              </w:rPr>
              <w:t>Новая кредитная программа со ставкой не более 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аккредитованных IT-организаций</w:t>
            </w:r>
          </w:p>
          <w:p w14:paraId="1F0E6067" w14:textId="77777777" w:rsidR="00DD1B3A" w:rsidRPr="00AA7476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№ 83)</w:t>
            </w:r>
          </w:p>
        </w:tc>
      </w:tr>
      <w:tr w:rsidR="00DD1B3A" w14:paraId="4EEC097F" w14:textId="77777777" w:rsidTr="0099455F">
        <w:tc>
          <w:tcPr>
            <w:tcW w:w="421" w:type="dxa"/>
            <w:vMerge/>
          </w:tcPr>
          <w:p w14:paraId="4021426D" w14:textId="77777777"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6FE1A60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D46B95A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4D41A1CA" w14:textId="77777777" w:rsidR="00DD1B3A" w:rsidRDefault="00DD1B3A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>На доп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финансирование программы льготного кредитования малого и среднего бизнеса направлено 14,3 млрд рублей.</w:t>
            </w:r>
          </w:p>
          <w:p w14:paraId="69E89208" w14:textId="77777777" w:rsidR="00DD1B3A" w:rsidRDefault="00DD1B3A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F11">
              <w:rPr>
                <w:rFonts w:ascii="Times New Roman" w:hAnsi="Times New Roman" w:cs="Times New Roman"/>
                <w:sz w:val="24"/>
                <w:szCs w:val="24"/>
              </w:rPr>
              <w:t>озволит расширить доступ предпринимателей к льготным кредитам – по ставке до 15% годовых для микро- и малого бизнеса, по ставке 13,5% – для средних предприятий.</w:t>
            </w:r>
          </w:p>
          <w:p w14:paraId="1A3719F8" w14:textId="77777777" w:rsidR="00DD1B3A" w:rsidRPr="00385F11" w:rsidRDefault="00DD1B3A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№535-р)</w:t>
            </w:r>
          </w:p>
        </w:tc>
      </w:tr>
      <w:tr w:rsidR="00DD1B3A" w14:paraId="75293DBD" w14:textId="77777777" w:rsidTr="0099455F">
        <w:tc>
          <w:tcPr>
            <w:tcW w:w="421" w:type="dxa"/>
            <w:vMerge/>
          </w:tcPr>
          <w:p w14:paraId="50353523" w14:textId="77777777"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4445E0D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DD8E67F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50F84CF" w14:textId="77777777" w:rsidR="00DD1B3A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доп.финасирования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 9 млрд рублей на п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льготного кредитования МСП</w:t>
            </w:r>
          </w:p>
          <w:p w14:paraId="2F66B79E" w14:textId="77777777" w:rsidR="00DD1B3A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F03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14:paraId="129EE7A4" w14:textId="77777777" w:rsidR="00DD1B3A" w:rsidRPr="00257F03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</w:tr>
      <w:tr w:rsidR="00DD1B3A" w14:paraId="46D29800" w14:textId="77777777" w:rsidTr="0099455F">
        <w:tc>
          <w:tcPr>
            <w:tcW w:w="421" w:type="dxa"/>
            <w:vMerge/>
          </w:tcPr>
          <w:p w14:paraId="4A328095" w14:textId="77777777"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E7BB6F6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B26C53F" w14:textId="77777777"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969DF79" w14:textId="77777777" w:rsidR="00DD1B3A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>утвердило правила льготного кредитования для высокотехнологичных предприятий малого и среднего бизнеса</w:t>
            </w:r>
          </w:p>
          <w:p w14:paraId="4DAEF9C6" w14:textId="77777777" w:rsidR="002F254F" w:rsidRPr="002F254F" w:rsidRDefault="002F254F" w:rsidP="002F2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льготным кредитам составит 3%. Разницу между рыночной и льготной ставками кредитору возместит государство.</w:t>
            </w:r>
          </w:p>
          <w:p w14:paraId="4CB11272" w14:textId="77777777" w:rsidR="00DD1B3A" w:rsidRDefault="002F254F" w:rsidP="002F2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Кредиты будут предоставляться на инвестиционные цели и на пополнен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ие оборотных средств на срок до 3 </w:t>
            </w: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лет. Максимальный размер кредита – 500 млн рублей.</w:t>
            </w:r>
          </w:p>
          <w:p w14:paraId="401D805F" w14:textId="77777777" w:rsidR="002F254F" w:rsidRPr="002F254F" w:rsidRDefault="002F254F" w:rsidP="002F2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F254F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2F2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25 марта 2022 года №469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7CE6" w14:paraId="19175A6F" w14:textId="77777777" w:rsidTr="0099455F">
        <w:tc>
          <w:tcPr>
            <w:tcW w:w="421" w:type="dxa"/>
            <w:vMerge/>
          </w:tcPr>
          <w:p w14:paraId="181E0986" w14:textId="77777777" w:rsidR="00E57CE6" w:rsidRDefault="00E57CE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3602522" w14:textId="77777777"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7D5FD2" w14:textId="77777777"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СБП</w:t>
            </w:r>
          </w:p>
        </w:tc>
        <w:tc>
          <w:tcPr>
            <w:tcW w:w="10863" w:type="dxa"/>
          </w:tcPr>
          <w:p w14:paraId="26D1C64B" w14:textId="77777777" w:rsid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продлило на полгода программу компенсации расходов 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на использование отечественной системы быстрых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с 1 января по 1 июля 2022 года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. На неё выделяется 500 млн рублей.</w:t>
            </w:r>
          </w:p>
          <w:p w14:paraId="58B0FE44" w14:textId="77777777" w:rsidR="00E57CE6" w:rsidRP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4 марта 2022 года №411-р)</w:t>
            </w:r>
          </w:p>
        </w:tc>
      </w:tr>
      <w:tr w:rsidR="00BC67AE" w14:paraId="5749D7A8" w14:textId="77777777" w:rsidTr="0099455F">
        <w:tc>
          <w:tcPr>
            <w:tcW w:w="421" w:type="dxa"/>
            <w:vMerge/>
          </w:tcPr>
          <w:p w14:paraId="2FF52519" w14:textId="77777777" w:rsidR="00BC67AE" w:rsidRDefault="00BC67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A9D0293" w14:textId="77777777"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478C115" w14:textId="77777777"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молодым предпринимателям</w:t>
            </w:r>
          </w:p>
        </w:tc>
        <w:tc>
          <w:tcPr>
            <w:tcW w:w="10863" w:type="dxa"/>
          </w:tcPr>
          <w:p w14:paraId="479409E3" w14:textId="77777777" w:rsidR="00BC67AE" w:rsidRDefault="00BC67AE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</w:t>
            </w:r>
            <w:r w:rsidRPr="00BC6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молодым предпринимателям</w:t>
            </w:r>
          </w:p>
          <w:p w14:paraId="154C1957" w14:textId="77777777" w:rsidR="00BC67AE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r w:rsidRPr="00E31096">
              <w:rPr>
                <w:rFonts w:ascii="Times New Roman" w:hAnsi="Times New Roman" w:cs="Times New Roman"/>
                <w:sz w:val="24"/>
                <w:szCs w:val="24"/>
              </w:rPr>
              <w:t>на создание или развитие собственного дела от 100 до 500 тыс. рублей и до 1 млн рублей, если ведут деятельность в Арктической зоне.</w:t>
            </w:r>
          </w:p>
          <w:p w14:paraId="2374EA36" w14:textId="77777777" w:rsidR="00E31096" w:rsidRPr="00E31096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9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19 марта 2022 года №413)</w:t>
            </w:r>
          </w:p>
        </w:tc>
      </w:tr>
      <w:tr w:rsidR="00DD305C" w14:paraId="39039203" w14:textId="77777777" w:rsidTr="0099455F">
        <w:tc>
          <w:tcPr>
            <w:tcW w:w="421" w:type="dxa"/>
            <w:vMerge/>
          </w:tcPr>
          <w:p w14:paraId="46E33128" w14:textId="77777777"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4E19F4E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EA929A9" w14:textId="77777777"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AB00652" w14:textId="77777777"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вправе установить:</w:t>
            </w:r>
          </w:p>
          <w:p w14:paraId="3DEF4E08" w14:textId="77777777"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продление установленных сроков уплаты страховых взносов</w:t>
            </w:r>
          </w:p>
          <w:p w14:paraId="2091655F" w14:textId="77777777"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изменение условий отнесения к субъектам МСП</w:t>
            </w:r>
          </w:p>
          <w:p w14:paraId="04EAA689" w14:textId="77777777" w:rsidR="00DD305C" w:rsidRPr="000161ED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161ED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деятельности в связи с созданием объектов туристской индустрии и обеспечивающей их инфраструктуры</w:t>
            </w:r>
          </w:p>
        </w:tc>
      </w:tr>
      <w:tr w:rsidR="00711439" w14:paraId="5DBF340F" w14:textId="77777777" w:rsidTr="0099455F">
        <w:tc>
          <w:tcPr>
            <w:tcW w:w="421" w:type="dxa"/>
            <w:vMerge w:val="restart"/>
          </w:tcPr>
          <w:p w14:paraId="5905586D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  <w:vMerge w:val="restart"/>
          </w:tcPr>
          <w:p w14:paraId="3D1E378C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2155" w:type="dxa"/>
          </w:tcPr>
          <w:p w14:paraId="4B45C98E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хлебопёков</w:t>
            </w:r>
          </w:p>
        </w:tc>
        <w:tc>
          <w:tcPr>
            <w:tcW w:w="10863" w:type="dxa"/>
          </w:tcPr>
          <w:p w14:paraId="4F52224E" w14:textId="77777777" w:rsidR="00711439" w:rsidRDefault="00711439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D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увеличило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</w:t>
            </w: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с нынешних 2 тыс. до 2,5 тыс. рублей за тонну хлеба и хлебобулочных изделий с коротким сроком хранения (до пяти суток)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ADC63" w14:textId="77777777" w:rsidR="00711439" w:rsidRDefault="00711439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  <w:p w14:paraId="5EE57178" w14:textId="77777777" w:rsidR="00711439" w:rsidRDefault="00711439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12 марта 2022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№347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33EE894" w14:textId="77777777" w:rsidR="00711439" w:rsidRDefault="00711439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D">
              <w:rPr>
                <w:rFonts w:ascii="Times New Roman" w:hAnsi="Times New Roman" w:cs="Times New Roman"/>
                <w:sz w:val="24"/>
                <w:szCs w:val="24"/>
              </w:rPr>
              <w:t>На поддержку российских хлебопёков будет направлено 2,5 млрд рублей.</w:t>
            </w:r>
          </w:p>
          <w:p w14:paraId="3F6D4364" w14:textId="77777777" w:rsidR="00711439" w:rsidRPr="00B86FAD" w:rsidRDefault="00711439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6FA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B8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10 марта 2022 года №468-р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1439" w14:paraId="45003DC7" w14:textId="77777777" w:rsidTr="0099455F">
        <w:trPr>
          <w:trHeight w:val="772"/>
        </w:trPr>
        <w:tc>
          <w:tcPr>
            <w:tcW w:w="421" w:type="dxa"/>
            <w:vMerge/>
          </w:tcPr>
          <w:p w14:paraId="0B3D1066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0AAD094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74108817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Сельхоз-производители</w:t>
            </w:r>
            <w:proofErr w:type="gramEnd"/>
          </w:p>
          <w:p w14:paraId="3941E1C0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F7E6548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РФ дополнительно направлено </w:t>
            </w:r>
            <w:r w:rsidRPr="0030438C">
              <w:rPr>
                <w:rFonts w:ascii="Times New Roman" w:hAnsi="Times New Roman" w:cs="Times New Roman"/>
                <w:b/>
                <w:sz w:val="24"/>
                <w:szCs w:val="24"/>
              </w:rPr>
              <w:t>25 млрд рублей на поддержку программы льготного кредитования сельхозпроизводителей.</w:t>
            </w:r>
          </w:p>
          <w:p w14:paraId="1F004F87" w14:textId="77777777" w:rsidR="00711439" w:rsidRPr="0030438C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9 марта 2022 года №435-р)</w:t>
            </w:r>
          </w:p>
          <w:p w14:paraId="69F7B5BF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sz w:val="24"/>
                <w:szCs w:val="24"/>
              </w:rPr>
              <w:t>Льготная кредитная программа для аграриев на краткосрочный или инвестиционный кредит по ставке до 5%, на срок краткосрочный до 1 года, инвестиционный – от 2 до 15 лет.</w:t>
            </w:r>
          </w:p>
          <w:p w14:paraId="5F045A12" w14:textId="77777777" w:rsidR="00711439" w:rsidRPr="0030438C" w:rsidRDefault="00711439" w:rsidP="00960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30438C">
              <w:rPr>
                <w:rFonts w:ascii="Times New Roman" w:hAnsi="Times New Roman" w:cs="Times New Roman"/>
                <w:i/>
                <w:sz w:val="24"/>
                <w:szCs w:val="24"/>
              </w:rPr>
              <w:t>2016 № 1528)</w:t>
            </w:r>
          </w:p>
        </w:tc>
      </w:tr>
      <w:tr w:rsidR="00711439" w14:paraId="7746EEA1" w14:textId="77777777" w:rsidTr="0099455F">
        <w:trPr>
          <w:trHeight w:val="772"/>
        </w:trPr>
        <w:tc>
          <w:tcPr>
            <w:tcW w:w="421" w:type="dxa"/>
            <w:vMerge/>
          </w:tcPr>
          <w:p w14:paraId="354EE1F2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E3ED4E9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B7AB9E0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E3987EF" w14:textId="77777777" w:rsidR="00711439" w:rsidRDefault="00711439" w:rsidP="0014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7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отсрочки платежей по выплате основного долга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приходящихся на период с 1 марта 2022 г. по 31 мая 2022 г., по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предоставленному льготному инвестиционному кредиту при условии,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срок такой отсрочки не превысит 6 месяцев, а срок кредитного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(соглашения) истекает в 2022 году.</w:t>
            </w:r>
          </w:p>
          <w:p w14:paraId="3020D98E" w14:textId="77777777" w:rsidR="00711439" w:rsidRPr="00140D7C" w:rsidRDefault="00711439" w:rsidP="0014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D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(Постановление Правительства РФ от 3 марта 2022 года №280)</w:t>
            </w:r>
          </w:p>
        </w:tc>
      </w:tr>
      <w:tr w:rsidR="00711439" w14:paraId="6CC05795" w14:textId="77777777" w:rsidTr="0099455F">
        <w:trPr>
          <w:trHeight w:val="772"/>
        </w:trPr>
        <w:tc>
          <w:tcPr>
            <w:tcW w:w="421" w:type="dxa"/>
            <w:vMerge/>
          </w:tcPr>
          <w:p w14:paraId="773D92B7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0327CFB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BF15E74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75C18DF6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11111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направило </w:t>
            </w:r>
            <w:r w:rsidRPr="002C5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млрд рублей </w:t>
            </w:r>
            <w:r w:rsidRPr="002C5113">
              <w:rPr>
                <w:rFonts w:ascii="Georgia" w:hAnsi="Georgia"/>
                <w:b/>
                <w:color w:val="111111"/>
                <w:shd w:val="clear" w:color="auto" w:fill="FDFDFD"/>
              </w:rPr>
              <w:t>на поддержку программы льготного лизинга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 xml:space="preserve"> сельскохозяйственной техники</w:t>
            </w:r>
          </w:p>
          <w:p w14:paraId="1D700018" w14:textId="77777777" w:rsidR="00711439" w:rsidRPr="002C5113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color w:val="111111"/>
                <w:shd w:val="clear" w:color="auto" w:fill="FDFDFD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 xml:space="preserve">Распоряжение Правительства </w:t>
            </w:r>
            <w:proofErr w:type="gramStart"/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РФ  от</w:t>
            </w:r>
            <w:proofErr w:type="gramEnd"/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 xml:space="preserve"> 5 марта 2022 года №428-р)</w:t>
            </w:r>
          </w:p>
        </w:tc>
      </w:tr>
      <w:tr w:rsidR="00711439" w14:paraId="749DB31F" w14:textId="77777777" w:rsidTr="0099455F">
        <w:trPr>
          <w:trHeight w:val="772"/>
        </w:trPr>
        <w:tc>
          <w:tcPr>
            <w:tcW w:w="421" w:type="dxa"/>
            <w:vMerge/>
          </w:tcPr>
          <w:p w14:paraId="29ECD82E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E2E29A9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C012723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3475589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8C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увеличило объёмы субсидирования железнодорожных перевозок</w:t>
            </w:r>
            <w:r w:rsidRPr="006458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по льготным тарифам. В 2022 году на эти цели будет дополнительно направлено 2 млрд рублей.</w:t>
            </w:r>
          </w:p>
          <w:p w14:paraId="42A95138" w14:textId="77777777" w:rsidR="00711439" w:rsidRPr="0064588C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8C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25 марта 2022 года №616-р)</w:t>
            </w:r>
          </w:p>
        </w:tc>
      </w:tr>
      <w:tr w:rsidR="00711439" w14:paraId="33F6BD01" w14:textId="77777777" w:rsidTr="0099455F">
        <w:trPr>
          <w:trHeight w:val="772"/>
        </w:trPr>
        <w:tc>
          <w:tcPr>
            <w:tcW w:w="421" w:type="dxa"/>
            <w:vMerge/>
          </w:tcPr>
          <w:p w14:paraId="60EDAE09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93A8030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4548102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8E6262E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продлило временный запрет на экспорт аммиачной селитры</w:t>
            </w:r>
          </w:p>
          <w:p w14:paraId="6053A7AC" w14:textId="77777777" w:rsidR="00711439" w:rsidRDefault="00711439" w:rsidP="00DD1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  <w:r w:rsidRPr="00DD1B3A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временный запрет на вывоз аммиачной селитры за пределы 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азийского экономического союза </w:t>
            </w:r>
            <w:r w:rsidRPr="00DD1B3A">
              <w:rPr>
                <w:rFonts w:ascii="Times New Roman" w:hAnsi="Times New Roman" w:cs="Times New Roman"/>
                <w:sz w:val="24"/>
                <w:szCs w:val="24"/>
              </w:rPr>
              <w:t>до 1 мая 2022 года.</w:t>
            </w:r>
          </w:p>
          <w:p w14:paraId="04546015" w14:textId="77777777" w:rsidR="00711439" w:rsidRPr="00DD1B3A" w:rsidRDefault="00711439" w:rsidP="00DD1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B3A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26 марта 2022 года №472)</w:t>
            </w:r>
          </w:p>
        </w:tc>
      </w:tr>
      <w:tr w:rsidR="00711439" w14:paraId="5FFBD19F" w14:textId="77777777" w:rsidTr="0099455F">
        <w:trPr>
          <w:trHeight w:val="772"/>
        </w:trPr>
        <w:tc>
          <w:tcPr>
            <w:tcW w:w="421" w:type="dxa"/>
            <w:vMerge/>
          </w:tcPr>
          <w:p w14:paraId="1BBD8BC2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1A75463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B5D3BAD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2C709ED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смягчило требования к маркировке молока и воды в рамках плана поддержки экономики</w:t>
            </w:r>
          </w:p>
          <w:p w14:paraId="08D4BE24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3D674E">
              <w:rPr>
                <w:rFonts w:ascii="Times New Roman" w:hAnsi="Times New Roman" w:cs="Times New Roman"/>
                <w:sz w:val="24"/>
                <w:szCs w:val="24"/>
              </w:rPr>
              <w:t>отложило до 1 декабря 2023 года введение обязательной маркировки молочной продукции для фермерских хозяйств и сельскохозяйственных кооперативов.</w:t>
            </w:r>
          </w:p>
          <w:p w14:paraId="648F13EA" w14:textId="77777777" w:rsidR="00711439" w:rsidRPr="003D674E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26 марта 2022 года №477)</w:t>
            </w:r>
          </w:p>
        </w:tc>
      </w:tr>
      <w:tr w:rsidR="00711439" w14:paraId="3BAB5470" w14:textId="77777777" w:rsidTr="0099455F">
        <w:trPr>
          <w:trHeight w:val="772"/>
        </w:trPr>
        <w:tc>
          <w:tcPr>
            <w:tcW w:w="421" w:type="dxa"/>
            <w:vMerge/>
          </w:tcPr>
          <w:p w14:paraId="5AA5A3E4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F8D4795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9FFEC3C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A1669C0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7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1A2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приняло решение об отсрочке уплаты утилизационного сбора для поддержки производителей сельхозтехники</w:t>
            </w:r>
          </w:p>
          <w:p w14:paraId="08E3CE2F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75">
              <w:rPr>
                <w:rFonts w:ascii="Times New Roman" w:hAnsi="Times New Roman" w:cs="Times New Roman"/>
                <w:sz w:val="24"/>
                <w:szCs w:val="24"/>
              </w:rPr>
              <w:t>Срок уплаты утилизационного сбора за I–III кварталы 2022 года для отечественных производителей сельхозтехники, строительно-дорожной и коммунальной техники, а также прицепов к ней перенесён на декабрь</w:t>
            </w:r>
          </w:p>
          <w:p w14:paraId="266995FA" w14:textId="77777777" w:rsidR="00711439" w:rsidRPr="001A2F75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F75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№521)</w:t>
            </w:r>
          </w:p>
        </w:tc>
      </w:tr>
      <w:tr w:rsidR="002365E9" w14:paraId="031AB584" w14:textId="77777777" w:rsidTr="0099455F">
        <w:trPr>
          <w:trHeight w:val="772"/>
        </w:trPr>
        <w:tc>
          <w:tcPr>
            <w:tcW w:w="421" w:type="dxa"/>
            <w:vMerge/>
          </w:tcPr>
          <w:p w14:paraId="36D32481" w14:textId="77777777" w:rsidR="002365E9" w:rsidRDefault="002365E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D2C3E35" w14:textId="77777777" w:rsidR="002365E9" w:rsidRDefault="0023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055B4CD3" w14:textId="77777777" w:rsidR="002365E9" w:rsidRPr="00674A1F" w:rsidRDefault="002365E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компании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0863" w:type="dxa"/>
          </w:tcPr>
          <w:p w14:paraId="1A9EFEC4" w14:textId="77777777" w:rsid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промышленные компании и индивидуальные предприниматели, пострадавшие от введения санкций, смогут получить 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отсрочку</w:t>
            </w:r>
            <w:r>
              <w:t xml:space="preserve"> д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 12 месяцев исполнения ряда обязательств по просубсидированным проектам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05CF3" w14:textId="77777777" w:rsidR="002365E9" w:rsidRPr="009609C6" w:rsidRDefault="002365E9" w:rsidP="00960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2022 №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365E9" w14:paraId="47111AD1" w14:textId="77777777" w:rsidTr="0099455F">
        <w:trPr>
          <w:trHeight w:val="772"/>
        </w:trPr>
        <w:tc>
          <w:tcPr>
            <w:tcW w:w="421" w:type="dxa"/>
            <w:vMerge/>
          </w:tcPr>
          <w:p w14:paraId="32B23743" w14:textId="77777777" w:rsidR="002365E9" w:rsidRDefault="002365E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9FEC28E" w14:textId="77777777" w:rsidR="002365E9" w:rsidRDefault="0023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D7AC1CA" w14:textId="77777777" w:rsidR="002365E9" w:rsidRDefault="002365E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9693422" w14:textId="77777777" w:rsid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2A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поддержит российских станкостроителей, работающих в условиях санкций</w:t>
            </w:r>
          </w:p>
          <w:p w14:paraId="4401B659" w14:textId="77777777" w:rsid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A">
              <w:rPr>
                <w:rFonts w:ascii="Times New Roman" w:hAnsi="Times New Roman" w:cs="Times New Roman"/>
                <w:sz w:val="24"/>
                <w:szCs w:val="24"/>
              </w:rPr>
              <w:t>Российские производители металлообрабатывающего оборудования и станков, устройств числового программного управления и отдельных видов инструментов будут освобождены от казначейского сопровождения авансовых платежей, предоставляемых им в рамках исполнения контрактов за счёт государственных субсидий и бюджетных инвестиций.</w:t>
            </w:r>
          </w:p>
          <w:p w14:paraId="10BD3E70" w14:textId="77777777" w:rsidR="002365E9" w:rsidRPr="00222B2A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2A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28 марта 2022 года №655-р)</w:t>
            </w:r>
          </w:p>
        </w:tc>
      </w:tr>
      <w:tr w:rsidR="002365E9" w14:paraId="6096DA11" w14:textId="77777777" w:rsidTr="0099455F">
        <w:trPr>
          <w:trHeight w:val="772"/>
        </w:trPr>
        <w:tc>
          <w:tcPr>
            <w:tcW w:w="421" w:type="dxa"/>
            <w:vMerge/>
          </w:tcPr>
          <w:p w14:paraId="1FA2D9C0" w14:textId="77777777" w:rsidR="002365E9" w:rsidRDefault="002365E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5885CC3" w14:textId="77777777" w:rsidR="002365E9" w:rsidRDefault="0023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B5B7FA8" w14:textId="77777777" w:rsidR="002365E9" w:rsidRDefault="002365E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9089493" w14:textId="77777777" w:rsid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8B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выделило 4,3 млрд рублей на </w:t>
            </w:r>
            <w:proofErr w:type="spellStart"/>
            <w:r w:rsidRPr="008B3A6C">
              <w:rPr>
                <w:rFonts w:ascii="Times New Roman" w:hAnsi="Times New Roman" w:cs="Times New Roman"/>
                <w:b/>
                <w:sz w:val="24"/>
                <w:szCs w:val="24"/>
              </w:rPr>
              <w:t>докапитализацию</w:t>
            </w:r>
            <w:proofErr w:type="spellEnd"/>
            <w:r w:rsidRPr="008B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региональных фондов развития промышленности</w:t>
            </w:r>
          </w:p>
          <w:p w14:paraId="3A44C882" w14:textId="77777777" w:rsid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6">
              <w:rPr>
                <w:rFonts w:ascii="Times New Roman" w:hAnsi="Times New Roman" w:cs="Times New Roman"/>
                <w:sz w:val="24"/>
                <w:szCs w:val="24"/>
              </w:rPr>
              <w:t>Через гранты региональных фондов развития предприятия смогут компенсировать 90% затрат на уплату процентов по кредитным договорам. Выделенные Правительством средства позволят снизить процентную ставку по кредитам, выданным на общую сумму более 20 млрд рублей.</w:t>
            </w:r>
          </w:p>
          <w:p w14:paraId="203D0934" w14:textId="72B381D2" w:rsidR="002365E9" w:rsidRPr="004953F6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</w:t>
            </w:r>
            <w:r w:rsidRPr="004953F6">
              <w:rPr>
                <w:rFonts w:ascii="Times New Roman" w:hAnsi="Times New Roman" w:cs="Times New Roman"/>
                <w:i/>
                <w:sz w:val="24"/>
                <w:szCs w:val="24"/>
              </w:rPr>
              <w:t>от 14 апреля 2022 года №884-р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365E9" w14:paraId="6693932A" w14:textId="77777777" w:rsidTr="0099455F">
        <w:trPr>
          <w:trHeight w:val="772"/>
        </w:trPr>
        <w:tc>
          <w:tcPr>
            <w:tcW w:w="421" w:type="dxa"/>
            <w:vMerge/>
          </w:tcPr>
          <w:p w14:paraId="704B5D61" w14:textId="77777777" w:rsidR="002365E9" w:rsidRDefault="002365E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64A4C60" w14:textId="77777777" w:rsidR="002365E9" w:rsidRDefault="0023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B60B559" w14:textId="77777777" w:rsidR="002365E9" w:rsidRDefault="002365E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097A6C00" w14:textId="77777777" w:rsid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365E9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23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утвердило правила </w:t>
            </w:r>
            <w:proofErr w:type="spellStart"/>
            <w:r w:rsidRPr="002365E9">
              <w:rPr>
                <w:rFonts w:ascii="Times New Roman" w:hAnsi="Times New Roman" w:cs="Times New Roman"/>
                <w:b/>
                <w:sz w:val="24"/>
                <w:szCs w:val="24"/>
              </w:rPr>
              <w:t>докапитализации</w:t>
            </w:r>
            <w:proofErr w:type="spellEnd"/>
            <w:r w:rsidRPr="0023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региональных фондов развития промышленности за счёт федеральных средств</w:t>
            </w:r>
          </w:p>
          <w:p w14:paraId="1D48B37D" w14:textId="77777777" w:rsid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5E9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грантов региональных фондов развития предприятия смогут компенсировать до 90% затрат на уплату процентов по кредитам. Общий размер обязательств одной компании по кредитному договору не должен превышать 250 млн рублей, а совокупный объём финансовой поддержки – 50 млн рублей.</w:t>
            </w:r>
          </w:p>
          <w:p w14:paraId="0819F333" w14:textId="3B7ED49C" w:rsidR="002365E9" w:rsidRPr="002365E9" w:rsidRDefault="002365E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365E9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236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18 апреля 2022 года №686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0"/>
          </w:p>
        </w:tc>
      </w:tr>
      <w:tr w:rsidR="00711439" w14:paraId="186FB369" w14:textId="77777777" w:rsidTr="0099455F">
        <w:trPr>
          <w:trHeight w:val="772"/>
        </w:trPr>
        <w:tc>
          <w:tcPr>
            <w:tcW w:w="421" w:type="dxa"/>
            <w:vMerge/>
          </w:tcPr>
          <w:p w14:paraId="763E8C61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89C57E1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0E42949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контракты </w:t>
            </w:r>
          </w:p>
          <w:p w14:paraId="4C108121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(СПИК 1.0)</w:t>
            </w:r>
          </w:p>
        </w:tc>
        <w:tc>
          <w:tcPr>
            <w:tcW w:w="10863" w:type="dxa"/>
          </w:tcPr>
          <w:p w14:paraId="30369DE4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расширило возможности инвесторов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применения инструмента специальных инвестиционных контрактов формата 1.0 (СПИК 1.0).</w:t>
            </w:r>
          </w:p>
          <w:p w14:paraId="3A53FD09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правила заключения специальных инвестиционных контрактов. Они предусматривают возобновление механизма СПИК 1.0, а также возможность пересмотра условий действующих контрактов, включая продление их срока с 10 до 12 лет.</w:t>
            </w:r>
          </w:p>
          <w:p w14:paraId="431F0781" w14:textId="77777777" w:rsidR="00711439" w:rsidRPr="00FE0BEE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22 марта 2022 года №437)</w:t>
            </w:r>
          </w:p>
        </w:tc>
      </w:tr>
      <w:tr w:rsidR="00711439" w14:paraId="624437A1" w14:textId="77777777" w:rsidTr="0099455F">
        <w:trPr>
          <w:trHeight w:val="772"/>
        </w:trPr>
        <w:tc>
          <w:tcPr>
            <w:tcW w:w="421" w:type="dxa"/>
            <w:vMerge/>
          </w:tcPr>
          <w:p w14:paraId="10428AEE" w14:textId="77777777" w:rsidR="00711439" w:rsidRPr="00723CA5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3D88062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03C22B16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компании</w:t>
            </w:r>
          </w:p>
        </w:tc>
        <w:tc>
          <w:tcPr>
            <w:tcW w:w="10863" w:type="dxa"/>
          </w:tcPr>
          <w:p w14:paraId="4AFBABA8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федеральных грантов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на доработку своей продукции под требования крупных корпораций-заказчиков</w:t>
            </w:r>
          </w:p>
          <w:p w14:paraId="33F51C81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гранта составит 250 млн рублей на срок до трёх лет. При этом срок реализации проекта не должен превышать шести лет после получения финансирования.</w:t>
            </w:r>
          </w:p>
          <w:p w14:paraId="5D535DD9" w14:textId="77777777" w:rsidR="00711439" w:rsidRPr="00723CA5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17 марта 2022 года №392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1439" w14:paraId="26422EB1" w14:textId="77777777" w:rsidTr="0099455F">
        <w:trPr>
          <w:trHeight w:val="772"/>
        </w:trPr>
        <w:tc>
          <w:tcPr>
            <w:tcW w:w="421" w:type="dxa"/>
            <w:vMerge/>
          </w:tcPr>
          <w:p w14:paraId="22D61A93" w14:textId="77777777" w:rsidR="00711439" w:rsidRPr="00723CA5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AC64875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3D655D1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0EA87168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1A0635">
              <w:rPr>
                <w:rFonts w:ascii="Times New Roman" w:hAnsi="Times New Roman" w:cs="Times New Roman"/>
                <w:b/>
                <w:sz w:val="24"/>
                <w:szCs w:val="24"/>
              </w:rPr>
              <w:t>выделило 20 млрд рублей на поддержку инвестиционных проектов в области промышленности</w:t>
            </w:r>
          </w:p>
          <w:p w14:paraId="71774062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35">
              <w:rPr>
                <w:rFonts w:ascii="Times New Roman" w:hAnsi="Times New Roman" w:cs="Times New Roman"/>
                <w:bCs/>
                <w:sz w:val="24"/>
                <w:szCs w:val="24"/>
              </w:rPr>
              <w:t>На предоставление льготных займов промышленным предприятиям, которые занимаются разработкой перспективных технологий и производством продукции, способной заменить зарубежные аналоги</w:t>
            </w:r>
          </w:p>
          <w:p w14:paraId="00A71E4D" w14:textId="31210DF9" w:rsidR="00711439" w:rsidRPr="001A0635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1A06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1A06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1 апреля 2022 года №711-р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11439" w14:paraId="43CB00A1" w14:textId="77777777" w:rsidTr="0099455F">
        <w:trPr>
          <w:trHeight w:val="772"/>
        </w:trPr>
        <w:tc>
          <w:tcPr>
            <w:tcW w:w="421" w:type="dxa"/>
            <w:vMerge/>
          </w:tcPr>
          <w:p w14:paraId="422579D4" w14:textId="77777777" w:rsidR="00711439" w:rsidRPr="00723CA5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2BF9D5F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C0519CD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61269A6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41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D8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увеличит финансирование разработок конструкторской документации для </w:t>
            </w:r>
            <w:proofErr w:type="spellStart"/>
            <w:r w:rsidRPr="00D87841">
              <w:rPr>
                <w:rFonts w:ascii="Times New Roman" w:hAnsi="Times New Roman" w:cs="Times New Roman"/>
                <w:b/>
                <w:sz w:val="24"/>
                <w:szCs w:val="24"/>
              </w:rPr>
              <w:t>импортозамещения</w:t>
            </w:r>
            <w:proofErr w:type="spellEnd"/>
          </w:p>
          <w:p w14:paraId="49E73DAD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EA6">
              <w:rPr>
                <w:rFonts w:ascii="Times New Roman" w:hAnsi="Times New Roman" w:cs="Times New Roman"/>
                <w:bCs/>
                <w:sz w:val="24"/>
                <w:szCs w:val="24"/>
              </w:rPr>
              <w:t>Если раньше для получения гранта от АНО «Агентство по технологическому развитию» разработчик должен был привлечь не менее 20% собственных средств под реализацию конкретного проекта, то теперь это условие снимается. Государство в лице агентства готово выделить до 100% финансирования на создание российских аналогов комплектующих. При этом в документе оговаривается, что такой порядок будет действовать только в 2022 году.</w:t>
            </w:r>
          </w:p>
          <w:p w14:paraId="6ABBDAEF" w14:textId="0E864F20" w:rsidR="00711439" w:rsidRPr="00183EA6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183E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183E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31 марта 2022 года №522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11439" w14:paraId="58848A2C" w14:textId="77777777" w:rsidTr="0099455F">
        <w:trPr>
          <w:trHeight w:val="772"/>
        </w:trPr>
        <w:tc>
          <w:tcPr>
            <w:tcW w:w="421" w:type="dxa"/>
            <w:vMerge/>
          </w:tcPr>
          <w:p w14:paraId="6E17079B" w14:textId="77777777" w:rsidR="00711439" w:rsidRPr="00723CA5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48BC9A3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1C31D4E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5938EC">
              <w:rPr>
                <w:rFonts w:ascii="Times New Roman" w:hAnsi="Times New Roman" w:cs="Times New Roman"/>
                <w:sz w:val="24"/>
                <w:szCs w:val="24"/>
              </w:rPr>
              <w:t>за трудоустройство молодёжи</w:t>
            </w:r>
          </w:p>
        </w:tc>
        <w:tc>
          <w:tcPr>
            <w:tcW w:w="10863" w:type="dxa"/>
          </w:tcPr>
          <w:p w14:paraId="3547D775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EC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 и организации, которые в 2022 году возьмут к себе на работу молодых людей, смогут рассчитывать на господдержку в рамках программы субсидирования найма.</w:t>
            </w:r>
          </w:p>
          <w:p w14:paraId="20217E19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4">
              <w:rPr>
                <w:rFonts w:ascii="Times New Roman" w:hAnsi="Times New Roman" w:cs="Times New Roman"/>
                <w:sz w:val="24"/>
                <w:szCs w:val="24"/>
              </w:rPr>
              <w:t>Субсидия будет равна трём минимальным размерам оплаты труда, увеличенным на районный коэффициент, сумму страховых взносов и количество трудоустроенных. Первый платёж работодатель получит через месяц после трудоустройства соискателя, второй – через три месяца, третий – через шесть месяцев.</w:t>
            </w:r>
          </w:p>
          <w:p w14:paraId="3FEF405A" w14:textId="77777777" w:rsidR="00711439" w:rsidRPr="005E1FF4" w:rsidRDefault="00711439" w:rsidP="005E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Правительства РФ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от 18 марта 2022 года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1439" w14:paraId="5BAA5955" w14:textId="77777777" w:rsidTr="0099455F">
        <w:trPr>
          <w:trHeight w:val="772"/>
        </w:trPr>
        <w:tc>
          <w:tcPr>
            <w:tcW w:w="421" w:type="dxa"/>
          </w:tcPr>
          <w:p w14:paraId="6FB58CC7" w14:textId="77777777" w:rsidR="00711439" w:rsidRPr="00723CA5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2E6A37C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51A82D3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водными объектами</w:t>
            </w:r>
          </w:p>
        </w:tc>
        <w:tc>
          <w:tcPr>
            <w:tcW w:w="10863" w:type="dxa"/>
          </w:tcPr>
          <w:p w14:paraId="651983A9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D4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снизило плату за пользование водными объектами для промышленников</w:t>
            </w:r>
          </w:p>
          <w:p w14:paraId="1EDCCE47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sz w:val="24"/>
                <w:szCs w:val="24"/>
              </w:rPr>
              <w:t>В 2022 и 2023 годах нормативы платы за пользование водой из крупных российских рек, в том числе Амура, Волги, Енисея, Дона, Оби, а также озера Байкал вырастут на 10%, а не на 15%, как того требовал ранее установленный порядок.</w:t>
            </w:r>
          </w:p>
          <w:p w14:paraId="17E23224" w14:textId="77777777" w:rsidR="00711439" w:rsidRPr="00D45A71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№456)</w:t>
            </w:r>
          </w:p>
        </w:tc>
      </w:tr>
      <w:tr w:rsidR="00711439" w14:paraId="01D38BB4" w14:textId="77777777" w:rsidTr="0099455F">
        <w:trPr>
          <w:trHeight w:val="772"/>
        </w:trPr>
        <w:tc>
          <w:tcPr>
            <w:tcW w:w="421" w:type="dxa"/>
          </w:tcPr>
          <w:p w14:paraId="614035E3" w14:textId="77777777" w:rsidR="00711439" w:rsidRPr="00723CA5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7603268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07AC408" w14:textId="6EC26A83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10863" w:type="dxa"/>
          </w:tcPr>
          <w:p w14:paraId="3F747660" w14:textId="7731584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711439">
              <w:rPr>
                <w:rFonts w:ascii="Times New Roman" w:hAnsi="Times New Roman" w:cs="Times New Roman"/>
                <w:b/>
                <w:sz w:val="24"/>
                <w:szCs w:val="24"/>
              </w:rPr>
              <w:t>упростило процедуру предоставления земельных участков предприятиям</w:t>
            </w:r>
          </w:p>
          <w:p w14:paraId="60400A4F" w14:textId="77777777" w:rsidR="00711439" w:rsidRDefault="001B097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7B">
              <w:rPr>
                <w:rFonts w:ascii="Times New Roman" w:hAnsi="Times New Roman" w:cs="Times New Roman"/>
                <w:sz w:val="24"/>
                <w:szCs w:val="24"/>
              </w:rPr>
              <w:t>Предприниматели, налаживающие производство импортозамещающей продукции, смогут получить государственные или муниципальные земельные участки в аренду в упрощённом порядке – без проведения торгов.</w:t>
            </w:r>
          </w:p>
          <w:p w14:paraId="40BF314F" w14:textId="39F9D631" w:rsidR="001B097B" w:rsidRPr="001B097B" w:rsidRDefault="001B097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B097B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1B0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9 апреля 2022 года №629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1439" w14:paraId="110ECDAE" w14:textId="77777777" w:rsidTr="0099455F">
        <w:trPr>
          <w:trHeight w:val="772"/>
        </w:trPr>
        <w:tc>
          <w:tcPr>
            <w:tcW w:w="421" w:type="dxa"/>
          </w:tcPr>
          <w:p w14:paraId="3131EBF2" w14:textId="77777777" w:rsidR="00711439" w:rsidRPr="00723CA5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3356320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228B605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0863" w:type="dxa"/>
          </w:tcPr>
          <w:p w14:paraId="3EDB86CD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F779B">
              <w:rPr>
                <w:rFonts w:ascii="Times New Roman" w:hAnsi="Times New Roman" w:cs="Times New Roman"/>
                <w:b/>
                <w:sz w:val="24"/>
                <w:szCs w:val="24"/>
              </w:rPr>
              <w:t>продлило срок уплаты авансового платежа по налогу на прибыль до 28 апреля</w:t>
            </w:r>
          </w:p>
          <w:p w14:paraId="06CF4E07" w14:textId="77777777" w:rsidR="00711439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F779B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решение продлить срок уплаты авансового платежа по налогу на прибыль с 28 марта до 28 апреля.</w:t>
            </w:r>
          </w:p>
          <w:p w14:paraId="59F11711" w14:textId="77777777" w:rsidR="00711439" w:rsidRPr="00EF779B" w:rsidRDefault="00711439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25 марта 2022 года №470)</w:t>
            </w:r>
          </w:p>
        </w:tc>
      </w:tr>
      <w:tr w:rsidR="00711439" w14:paraId="132FD855" w14:textId="77777777" w:rsidTr="0099455F">
        <w:trPr>
          <w:trHeight w:val="772"/>
        </w:trPr>
        <w:tc>
          <w:tcPr>
            <w:tcW w:w="421" w:type="dxa"/>
          </w:tcPr>
          <w:p w14:paraId="7FF55244" w14:textId="77777777" w:rsidR="00711439" w:rsidRDefault="0071143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0" w:type="dxa"/>
            <w:vMerge/>
          </w:tcPr>
          <w:p w14:paraId="0161F48A" w14:textId="77777777" w:rsidR="00711439" w:rsidRDefault="0071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5EF1319" w14:textId="77777777" w:rsidR="00711439" w:rsidRDefault="00711439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FBC6C11" w14:textId="77777777" w:rsidR="00711439" w:rsidRDefault="00711439" w:rsidP="008A2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Правительством РФ с</w:t>
            </w:r>
            <w:r w:rsidRPr="00C15B83">
              <w:rPr>
                <w:rFonts w:ascii="Georgia" w:hAnsi="Georgia"/>
                <w:b/>
                <w:color w:val="111111"/>
                <w:shd w:val="clear" w:color="auto" w:fill="FDFDFD"/>
              </w:rPr>
              <w:t>выше 6,2 млрд рублей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 xml:space="preserve"> дополнительно направлено на финансирование</w:t>
            </w:r>
            <w:r w:rsidRPr="008A2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льготного кредитования бизнеса «ФОТ 3.0»</w:t>
            </w:r>
          </w:p>
          <w:p w14:paraId="5A8AA02E" w14:textId="77777777" w:rsidR="00711439" w:rsidRPr="000B2489" w:rsidRDefault="00711439" w:rsidP="000B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5 марта 2022 г. №427-р)</w:t>
            </w:r>
          </w:p>
        </w:tc>
      </w:tr>
      <w:tr w:rsidR="00E212B6" w14:paraId="7FDE82E0" w14:textId="77777777" w:rsidTr="0099455F">
        <w:tc>
          <w:tcPr>
            <w:tcW w:w="421" w:type="dxa"/>
            <w:vMerge w:val="restart"/>
          </w:tcPr>
          <w:p w14:paraId="2D8B03A1" w14:textId="77777777" w:rsidR="00E212B6" w:rsidRDefault="00E212B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0" w:type="dxa"/>
            <w:vMerge w:val="restart"/>
          </w:tcPr>
          <w:p w14:paraId="49170DA8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Соц.сфера</w:t>
            </w:r>
            <w:proofErr w:type="spellEnd"/>
          </w:p>
        </w:tc>
        <w:tc>
          <w:tcPr>
            <w:tcW w:w="2155" w:type="dxa"/>
            <w:vMerge w:val="restart"/>
          </w:tcPr>
          <w:p w14:paraId="1473BB87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14:paraId="36EDE72F" w14:textId="77777777" w:rsidR="00E212B6" w:rsidRPr="003E45CD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0863" w:type="dxa"/>
          </w:tcPr>
          <w:p w14:paraId="5FCAD84E" w14:textId="77777777" w:rsidR="00E212B6" w:rsidRDefault="00E212B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об установлении размера социальной доплаты к пенсии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>, превышающего установленный Федеральным законом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социальной доплаты к пенсии </w:t>
            </w:r>
          </w:p>
          <w:p w14:paraId="03D90733" w14:textId="77777777" w:rsidR="00E212B6" w:rsidRDefault="00E212B6" w:rsidP="00A90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37F5E15B" w14:textId="77777777" w:rsidR="00E212B6" w:rsidRDefault="00E212B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пенсии устанавливается в таком размере, чтобы общая сумма материального обеспечения с учетом данной доплаты достигла величины регионального прожиточного минимума</w:t>
            </w:r>
          </w:p>
          <w:p w14:paraId="6ED331E1" w14:textId="77777777" w:rsidR="00E212B6" w:rsidRDefault="00E212B6" w:rsidP="002C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447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14:paraId="372D6C11" w14:textId="77777777" w:rsidR="00E212B6" w:rsidRPr="00420B4F" w:rsidRDefault="00E212B6" w:rsidP="002C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14:paraId="64978E3B" w14:textId="77777777" w:rsidR="00E212B6" w:rsidRDefault="00E212B6" w:rsidP="0042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пенсионера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на 2022 г.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14:paraId="25386745" w14:textId="77777777" w:rsidR="00E212B6" w:rsidRPr="00420B4F" w:rsidRDefault="00E212B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E212B6" w14:paraId="2F0AC0DB" w14:textId="77777777" w:rsidTr="0099455F">
        <w:tc>
          <w:tcPr>
            <w:tcW w:w="421" w:type="dxa"/>
            <w:vMerge/>
          </w:tcPr>
          <w:p w14:paraId="164FD027" w14:textId="77777777" w:rsidR="00E212B6" w:rsidRDefault="00E212B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EF1168D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1FAE368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0F2F1DD" w14:textId="77777777" w:rsidR="00E212B6" w:rsidRDefault="00E212B6" w:rsidP="002E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дополнительной индексации пенсий (соц. пенсии, пенсии военнослужащих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монавтов)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дополнительной индексации указанных пенсий определяется Правительством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14:paraId="23356009" w14:textId="77777777" w:rsidR="00E212B6" w:rsidRDefault="00E212B6" w:rsidP="002E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51B20E50" w14:textId="77777777" w:rsidR="00E212B6" w:rsidRPr="004B750B" w:rsidRDefault="00E212B6" w:rsidP="00C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Последняя индексация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 01.04.2021 в размере 1,034</w:t>
            </w:r>
          </w:p>
          <w:p w14:paraId="36DBF31F" w14:textId="77777777" w:rsidR="00E212B6" w:rsidRPr="00CB026E" w:rsidRDefault="00E212B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2021 № 443)</w:t>
            </w:r>
          </w:p>
        </w:tc>
      </w:tr>
      <w:tr w:rsidR="00E212B6" w14:paraId="39AB2AEC" w14:textId="77777777" w:rsidTr="0099455F">
        <w:tc>
          <w:tcPr>
            <w:tcW w:w="421" w:type="dxa"/>
            <w:vMerge/>
          </w:tcPr>
          <w:p w14:paraId="4A956E2B" w14:textId="77777777" w:rsidR="00E212B6" w:rsidRDefault="00E212B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1B054F1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4B77BEA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4E199C18" w14:textId="77777777" w:rsidR="00E212B6" w:rsidRDefault="00E212B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дополнительном увеличении стоимости одного пенсионного коэффициента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14:paraId="478627A0" w14:textId="77777777" w:rsidR="00E212B6" w:rsidRDefault="00E212B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sz w:val="24"/>
                <w:szCs w:val="24"/>
              </w:rPr>
              <w:t>Стоимость одного пенсионного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– 107,36 руб.</w:t>
            </w:r>
          </w:p>
          <w:p w14:paraId="00AAF5FA" w14:textId="77777777" w:rsidR="00E212B6" w:rsidRPr="00DA2AEA" w:rsidRDefault="00E212B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212B6" w14:paraId="0DC7A215" w14:textId="77777777" w:rsidTr="0099455F">
        <w:tc>
          <w:tcPr>
            <w:tcW w:w="421" w:type="dxa"/>
            <w:vMerge/>
          </w:tcPr>
          <w:p w14:paraId="769A74ED" w14:textId="77777777" w:rsidR="00E212B6" w:rsidRDefault="00E212B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E84A18F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136AF5B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09F2300C" w14:textId="77777777" w:rsidR="00E212B6" w:rsidRDefault="00E212B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индексации (о дополнительном увеличении) размера фиксированной выплаты к страховой пенсии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14:paraId="2B29E4BF" w14:textId="77777777" w:rsidR="00E212B6" w:rsidRDefault="00E212B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>Размер фиксированной выплаты к страховой пенсии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- 6 564,</w:t>
            </w: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139498F" w14:textId="77777777" w:rsidR="00E212B6" w:rsidRPr="00C34075" w:rsidRDefault="00E212B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212B6" w14:paraId="1E285ED7" w14:textId="77777777" w:rsidTr="0099455F">
        <w:tc>
          <w:tcPr>
            <w:tcW w:w="421" w:type="dxa"/>
            <w:vMerge/>
          </w:tcPr>
          <w:p w14:paraId="3EA1BCC6" w14:textId="77777777" w:rsidR="00E212B6" w:rsidRDefault="00E212B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DD3BF4C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F5EB428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0F322B71" w14:textId="77777777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вправе установить особенности:</w:t>
            </w:r>
          </w:p>
          <w:p w14:paraId="12B9376A" w14:textId="77777777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исчисления и установления величины прожиточного минимума;</w:t>
            </w:r>
          </w:p>
          <w:p w14:paraId="668F9B2C" w14:textId="77777777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особенности выплаты пенсий, осуществления иных выплат и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соц.страхования</w:t>
            </w:r>
            <w:proofErr w:type="spellEnd"/>
          </w:p>
          <w:p w14:paraId="2E40D3A2" w14:textId="77777777" w:rsidR="00E212B6" w:rsidRDefault="00E212B6" w:rsidP="00C34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0803AFDE" w14:textId="77777777" w:rsidR="00E212B6" w:rsidRDefault="00E212B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107E8C1A" w14:textId="77777777" w:rsidR="00E212B6" w:rsidRPr="004B750B" w:rsidRDefault="00E212B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12148 рублей;</w:t>
            </w:r>
          </w:p>
          <w:p w14:paraId="61D17A9D" w14:textId="77777777" w:rsidR="00E212B6" w:rsidRPr="004B750B" w:rsidRDefault="00E212B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13241 рубль;</w:t>
            </w:r>
          </w:p>
          <w:p w14:paraId="3C59C994" w14:textId="77777777" w:rsidR="00E212B6" w:rsidRPr="004B750B" w:rsidRDefault="00E212B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10447 рублей;</w:t>
            </w:r>
          </w:p>
          <w:p w14:paraId="5B9705DC" w14:textId="77777777" w:rsidR="00E212B6" w:rsidRDefault="00E212B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11784 рубля.</w:t>
            </w:r>
          </w:p>
          <w:p w14:paraId="4BC8B39F" w14:textId="77777777" w:rsidR="00E212B6" w:rsidRDefault="00E212B6" w:rsidP="004B7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14:paraId="6D9FA769" w14:textId="77777777" w:rsidR="00E212B6" w:rsidRDefault="00E212B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на 2022 г.:</w:t>
            </w:r>
          </w:p>
          <w:p w14:paraId="20E66061" w14:textId="77777777" w:rsidR="00E212B6" w:rsidRDefault="00E212B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душу населения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12 654 рубля, </w:t>
            </w:r>
          </w:p>
          <w:p w14:paraId="410C3F2E" w14:textId="77777777" w:rsidR="00E212B6" w:rsidRDefault="00E212B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трудоспособного населения - 13 793 рубля, </w:t>
            </w:r>
          </w:p>
          <w:p w14:paraId="0DE0AEAA" w14:textId="77777777" w:rsidR="00E212B6" w:rsidRDefault="00E212B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пенсионеров - 10 882 рубля, </w:t>
            </w:r>
          </w:p>
          <w:p w14:paraId="7F997942" w14:textId="77777777" w:rsidR="00E212B6" w:rsidRPr="004B750B" w:rsidRDefault="00E212B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>детей - 12 274 рубля</w:t>
            </w:r>
          </w:p>
          <w:p w14:paraId="3DCDE073" w14:textId="77777777" w:rsidR="00E212B6" w:rsidRPr="00C34075" w:rsidRDefault="00E212B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E212B6" w14:paraId="1F95040E" w14:textId="77777777" w:rsidTr="00E212B6">
        <w:trPr>
          <w:trHeight w:val="2502"/>
        </w:trPr>
        <w:tc>
          <w:tcPr>
            <w:tcW w:w="421" w:type="dxa"/>
            <w:vMerge/>
          </w:tcPr>
          <w:p w14:paraId="53F9F8D5" w14:textId="77777777" w:rsidR="00E212B6" w:rsidRDefault="00E212B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7CBF738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6D7F224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2F50A0B" w14:textId="77777777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B74A5E">
              <w:rPr>
                <w:rFonts w:ascii="Times New Roman" w:hAnsi="Times New Roman" w:cs="Times New Roman"/>
                <w:b/>
                <w:sz w:val="24"/>
                <w:szCs w:val="24"/>
              </w:rPr>
              <w:t>поможет вернуть деньги пассажирам авиакомпаний, отменивших международные и внутренние рейсы</w:t>
            </w:r>
          </w:p>
          <w:p w14:paraId="5178FBA9" w14:textId="77777777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5E">
              <w:rPr>
                <w:rFonts w:ascii="Times New Roman" w:hAnsi="Times New Roman" w:cs="Times New Roman"/>
                <w:sz w:val="24"/>
                <w:szCs w:val="24"/>
              </w:rPr>
              <w:t>Правительство обеспечит возможность возврата гражданам стоимости билетов на рейсы, которые были отменены из-за внешних ограничений, а также из-за закрытия аэропортов на юге и в центральной части России.</w:t>
            </w:r>
          </w:p>
          <w:p w14:paraId="6379656B" w14:textId="77777777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5E">
              <w:rPr>
                <w:rFonts w:ascii="Times New Roman" w:hAnsi="Times New Roman" w:cs="Times New Roman"/>
                <w:sz w:val="24"/>
                <w:szCs w:val="24"/>
              </w:rPr>
              <w:t>Деньги будут перечислены авиакомпаниям, а те в свою очередь вернут их гражданам в счёт стоимости билетов.</w:t>
            </w:r>
          </w:p>
          <w:p w14:paraId="45711DE7" w14:textId="1F3FAB11" w:rsidR="00E212B6" w:rsidRPr="00B74A5E" w:rsidRDefault="00E212B6" w:rsidP="00B74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74A5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</w:t>
            </w:r>
            <w:r w:rsidRPr="00B74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14 апреля 2022 года №662, распоряжение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</w:t>
            </w:r>
            <w:r w:rsidRPr="00B74A5E">
              <w:rPr>
                <w:rFonts w:ascii="Times New Roman" w:hAnsi="Times New Roman" w:cs="Times New Roman"/>
                <w:i/>
                <w:sz w:val="24"/>
                <w:szCs w:val="24"/>
              </w:rPr>
              <w:t>от 14 апреля 2022 года №876-р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212B6" w14:paraId="4ED79521" w14:textId="77777777" w:rsidTr="0099455F">
        <w:tc>
          <w:tcPr>
            <w:tcW w:w="421" w:type="dxa"/>
            <w:vMerge/>
          </w:tcPr>
          <w:p w14:paraId="013D6E25" w14:textId="77777777" w:rsidR="00E212B6" w:rsidRDefault="00E212B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CB73F8F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D0E1AAF" w14:textId="77777777" w:rsidR="00E212B6" w:rsidRDefault="00E2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AC1513B" w14:textId="77777777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212B6">
              <w:rPr>
                <w:rFonts w:ascii="Times New Roman" w:hAnsi="Times New Roman" w:cs="Times New Roman"/>
                <w:b/>
                <w:sz w:val="24"/>
                <w:szCs w:val="24"/>
              </w:rPr>
              <w:t>выделило почти 363 млрд рублей для новых выплат на детей от 8 до 17 лет</w:t>
            </w:r>
          </w:p>
          <w:p w14:paraId="0A3ECF6F" w14:textId="07A4709A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ситуации в семье размер пособия будет достигать 50%, 75% или 100% регионального прожиточного минимума на ребёнка и в среднем составит от 6 тыс. до 12 тыс. рублей в месяц.</w:t>
            </w:r>
          </w:p>
          <w:p w14:paraId="5D2FCFB5" w14:textId="3A42A2F1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B6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такую поддержку смогут семьи, в которых среднедушевой доход меньше прожиточного минимума на человека в регионе. </w:t>
            </w:r>
          </w:p>
          <w:p w14:paraId="2971CBC6" w14:textId="4BD8817A" w:rsid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B6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заявление на их получение граждане могут с 1 мая через портал </w:t>
            </w:r>
            <w:proofErr w:type="spellStart"/>
            <w:r w:rsidRPr="00E212B6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E212B6">
              <w:rPr>
                <w:rFonts w:ascii="Times New Roman" w:hAnsi="Times New Roman" w:cs="Times New Roman"/>
                <w:sz w:val="24"/>
                <w:szCs w:val="24"/>
              </w:rPr>
              <w:t>, при личном визите в МФЦ или отделение Пенсионного фонда. После оформления выплаты деньги поступят на счёт сразу за два месяца – апрель и май.</w:t>
            </w:r>
          </w:p>
          <w:p w14:paraId="7122605C" w14:textId="039FFCAF" w:rsidR="00E212B6" w:rsidRPr="00E212B6" w:rsidRDefault="00E212B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2B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9 апреля 2022 года №630, распоряжение Правительства РФ от 15 апреля 2022 года №887-р)</w:t>
            </w:r>
          </w:p>
        </w:tc>
      </w:tr>
      <w:tr w:rsidR="00287BA0" w14:paraId="38398681" w14:textId="77777777" w:rsidTr="0099455F">
        <w:tc>
          <w:tcPr>
            <w:tcW w:w="421" w:type="dxa"/>
            <w:vMerge/>
          </w:tcPr>
          <w:p w14:paraId="0DCB2764" w14:textId="77777777" w:rsidR="00287BA0" w:rsidRDefault="00287BA0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5B2CD2B" w14:textId="77777777" w:rsidR="00287BA0" w:rsidRDefault="0028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7775BA0B" w14:textId="77777777" w:rsidR="00287BA0" w:rsidRDefault="002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занятости</w:t>
            </w:r>
          </w:p>
        </w:tc>
        <w:tc>
          <w:tcPr>
            <w:tcW w:w="10863" w:type="dxa"/>
          </w:tcPr>
          <w:p w14:paraId="7A6F2683" w14:textId="77777777" w:rsidR="00287BA0" w:rsidRDefault="00287BA0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оспользоваться услугами центров занятости теперь смогут не только безработные граждане, но и те, кто находится под риском увольнения, переведён работодателем на неполный рабочий день или отправлен в неоплачиваемый отпуск.</w:t>
            </w:r>
          </w:p>
          <w:p w14:paraId="15256CCC" w14:textId="77777777" w:rsidR="00287BA0" w:rsidRDefault="00287BA0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В частности, им будет оказана помощь как с временным трудоустройством, так и с открытием собственного дела, включая финансовую поддержку при государственной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направлены на переобучение.</w:t>
            </w:r>
          </w:p>
          <w:p w14:paraId="57CB95AA" w14:textId="77777777" w:rsidR="00287BA0" w:rsidRPr="003E45CD" w:rsidRDefault="00287BA0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года №376)</w:t>
            </w:r>
          </w:p>
        </w:tc>
      </w:tr>
      <w:tr w:rsidR="00287BA0" w14:paraId="6D7B5016" w14:textId="77777777" w:rsidTr="0099455F">
        <w:tc>
          <w:tcPr>
            <w:tcW w:w="421" w:type="dxa"/>
            <w:vMerge/>
          </w:tcPr>
          <w:p w14:paraId="313C4935" w14:textId="77777777" w:rsidR="00287BA0" w:rsidRDefault="00287BA0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0D145C0" w14:textId="77777777" w:rsidR="00287BA0" w:rsidRDefault="0028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76DCC3D" w14:textId="77777777" w:rsidR="00287BA0" w:rsidRDefault="0028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92A642B" w14:textId="77777777" w:rsidR="00287BA0" w:rsidRDefault="00287BA0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Правительство РФ определило порядок трудоустройства сотрудников временно приостановивших работу предприятий</w:t>
            </w:r>
          </w:p>
          <w:p w14:paraId="6F4C2820" w14:textId="77777777" w:rsidR="00287BA0" w:rsidRDefault="00287BA0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A0">
              <w:rPr>
                <w:rFonts w:ascii="Times New Roman" w:hAnsi="Times New Roman" w:cs="Times New Roman"/>
                <w:sz w:val="24"/>
                <w:szCs w:val="24"/>
              </w:rPr>
              <w:t>Для перевода на новое место потребуется письменное согласие работника и направление центра занятости населения. Временные работодатели будут заключать с гражданами срочный трудовой договор с возможностью его продления.</w:t>
            </w:r>
          </w:p>
          <w:p w14:paraId="3A4112CF" w14:textId="0DA311DF" w:rsidR="00287BA0" w:rsidRPr="00287BA0" w:rsidRDefault="00287BA0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87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РФ</w:t>
            </w:r>
            <w:r w:rsidRPr="00287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30 марта 2022 года №511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A1F94" w14:paraId="3FEE0102" w14:textId="77777777" w:rsidTr="0099455F">
        <w:tc>
          <w:tcPr>
            <w:tcW w:w="421" w:type="dxa"/>
            <w:vMerge/>
          </w:tcPr>
          <w:p w14:paraId="11E9E459" w14:textId="77777777" w:rsidR="00FA1F94" w:rsidRDefault="00FA1F94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4E9E9DF" w14:textId="77777777"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CBDEB0D" w14:textId="77777777"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0863" w:type="dxa"/>
          </w:tcPr>
          <w:p w14:paraId="0CEF1FCD" w14:textId="77777777"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b/>
                <w:sz w:val="24"/>
                <w:szCs w:val="24"/>
              </w:rPr>
              <w:t>Более 39 млрд рублей направлено на поддержку рынка труда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безработицы </w:t>
            </w:r>
            <w:proofErr w:type="gramStart"/>
            <w:r w:rsidRPr="00FA1F94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введённых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России западных санкций:</w:t>
            </w:r>
          </w:p>
          <w:p w14:paraId="4CA3B94A" w14:textId="77777777"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выше 25,5 млрд рублей – пойдёт на создание в регионах временных рабочих мест для граждан, находящихся под риском увольнения, а также на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оплачиваемых общественных работ.</w:t>
            </w:r>
          </w:p>
          <w:p w14:paraId="4008201A" w14:textId="77777777"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Более 7 млрд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ализацию региональных программ по профессиональному обучению или получению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C46595" w14:textId="77777777"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>очти 6 млрд рублей – выделены на гранты некоммерческим организациям для проведения переобучающих курсов.</w:t>
            </w:r>
          </w:p>
          <w:p w14:paraId="1379BA55" w14:textId="77777777"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№537-р)</w:t>
            </w:r>
          </w:p>
        </w:tc>
      </w:tr>
      <w:tr w:rsidR="00581C66" w14:paraId="4D9FB527" w14:textId="77777777" w:rsidTr="0099455F">
        <w:tc>
          <w:tcPr>
            <w:tcW w:w="421" w:type="dxa"/>
            <w:vMerge/>
          </w:tcPr>
          <w:p w14:paraId="28A9710F" w14:textId="77777777"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763234B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14DBBBB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кредита (ипотеки)</w:t>
            </w:r>
          </w:p>
        </w:tc>
        <w:tc>
          <w:tcPr>
            <w:tcW w:w="10863" w:type="dxa"/>
          </w:tcPr>
          <w:p w14:paraId="1E27B35A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ипотека), заключенным до 1 марта 2022 г.</w:t>
            </w:r>
          </w:p>
          <w:p w14:paraId="741842EF" w14:textId="77777777"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61CCBBDA" w14:textId="77777777"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определило </w:t>
            </w:r>
            <w:r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FA4364"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суммы кредитов и займов</w:t>
            </w:r>
            <w:r w:rsidR="00FA436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льготного периода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F8785" w14:textId="77777777"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— 300 тыс. руб., ИП — 350 тыс. руб.;</w:t>
            </w:r>
          </w:p>
          <w:p w14:paraId="340EAD51" w14:textId="77777777"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с лимитом кредитования — 100 тыс. руб.;</w:t>
            </w:r>
          </w:p>
          <w:p w14:paraId="321BD884" w14:textId="77777777"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потребительских автокредитов с залогом ТС — 700 тыс. руб.;</w:t>
            </w:r>
          </w:p>
          <w:p w14:paraId="714DFC7E" w14:textId="77777777"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ипотечных кредитов и займов, которые не связаны с бизнесом, — 3 млн руб.;</w:t>
            </w:r>
          </w:p>
          <w:p w14:paraId="57DC64FC" w14:textId="77777777"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таких же ипотечных кредитов и займов в отношении жилья в столице — 6 млн руб., а в Подмосковье, Санкт-Петербурге и Дальневосточном федеральном округе — 4 млн руб.</w:t>
            </w:r>
          </w:p>
          <w:p w14:paraId="3D1AF116" w14:textId="77777777" w:rsidR="00025E49" w:rsidRPr="004E1B98" w:rsidRDefault="004E1B98" w:rsidP="004E1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B98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от 12 марта 2022 г. №352)</w:t>
            </w:r>
          </w:p>
        </w:tc>
      </w:tr>
      <w:tr w:rsidR="00506FD9" w14:paraId="3BB48796" w14:textId="77777777" w:rsidTr="0099455F">
        <w:tc>
          <w:tcPr>
            <w:tcW w:w="421" w:type="dxa"/>
            <w:vMerge/>
          </w:tcPr>
          <w:p w14:paraId="02F5830C" w14:textId="77777777" w:rsidR="00506FD9" w:rsidRDefault="00506FD9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FB109BA" w14:textId="77777777"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5CED80C" w14:textId="77777777"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ипотечные программы</w:t>
            </w:r>
          </w:p>
        </w:tc>
        <w:tc>
          <w:tcPr>
            <w:tcW w:w="10863" w:type="dxa"/>
          </w:tcPr>
          <w:p w14:paraId="4B432D09" w14:textId="77777777" w:rsidR="00506FD9" w:rsidRPr="00506FD9" w:rsidRDefault="00506FD9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расширило параметры льготных ипотечных программ</w:t>
            </w:r>
          </w:p>
          <w:p w14:paraId="6B238297" w14:textId="77777777"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>В первую очередь с 1 апреля максимальный размер кредита в рамках программы «Льготная 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будет увеличен с 3 млн до 6</w:t>
            </w: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 xml:space="preserve"> млн рублей на покупку новостроек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55D045" w14:textId="77777777"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>Льготная ставка по договорам, заключённым с 1 апреля, будет составлять до 12% годовых. Для граждан, которые взяли кредит до 1 апреля, ставка останется прежней – до 7% годовых. Срок действия программы не изменился – получить ипотеку на льготных условиях можно до 1 июля 2022 года.</w:t>
            </w:r>
          </w:p>
          <w:p w14:paraId="1323B2D2" w14:textId="77777777" w:rsidR="00506FD9" w:rsidRDefault="00506FD9" w:rsidP="0050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семейной ипотеки кредиты по льготной ставке до 6% годовых можно получить на покупку жилья или строительство частного дома. Взять такой кредит могут семьи с ребёнком, рождённым после 1 января 2018 года.</w:t>
            </w:r>
          </w:p>
          <w:p w14:paraId="5B8FEE44" w14:textId="77777777" w:rsidR="00506FD9" w:rsidRPr="00506FD9" w:rsidRDefault="00506FD9" w:rsidP="00506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 марта 2022 года №508)</w:t>
            </w:r>
          </w:p>
        </w:tc>
      </w:tr>
      <w:tr w:rsidR="00180C9F" w14:paraId="5829C19E" w14:textId="77777777" w:rsidTr="0099455F">
        <w:tc>
          <w:tcPr>
            <w:tcW w:w="421" w:type="dxa"/>
            <w:vMerge/>
          </w:tcPr>
          <w:p w14:paraId="24AC84D1" w14:textId="77777777" w:rsidR="00180C9F" w:rsidRDefault="00180C9F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96FFEF3" w14:textId="77777777" w:rsidR="00180C9F" w:rsidRDefault="00180C9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28946C85" w14:textId="7DF338F4" w:rsidR="00180C9F" w:rsidRDefault="00180C9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за рубежом</w:t>
            </w:r>
          </w:p>
        </w:tc>
        <w:tc>
          <w:tcPr>
            <w:tcW w:w="10863" w:type="dxa"/>
          </w:tcPr>
          <w:p w14:paraId="373EE77C" w14:textId="77777777" w:rsidR="00180C9F" w:rsidRDefault="00180C9F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1224E8">
              <w:rPr>
                <w:rFonts w:ascii="Times New Roman" w:hAnsi="Times New Roman" w:cs="Times New Roman"/>
                <w:b/>
                <w:sz w:val="24"/>
                <w:szCs w:val="24"/>
              </w:rPr>
              <w:t>утвердило особенности сдачи итоговых экзаменов для российских школьников за рубежом</w:t>
            </w:r>
          </w:p>
          <w:p w14:paraId="3EC40C5B" w14:textId="77777777" w:rsidR="00180C9F" w:rsidRDefault="00180C9F" w:rsidP="00581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4E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Российские школьники, которые учатся за границей и не смогут пройти государственную итоговую аттестацию (ГИА) из-за организационных сложностей, вызванных действиями недружественных иностранных государств, получат документы об образовании на основе промежуточной аттестации.</w:t>
            </w:r>
          </w:p>
          <w:p w14:paraId="611405A7" w14:textId="0DD81EEA" w:rsidR="00180C9F" w:rsidRPr="001224E8" w:rsidRDefault="00180C9F" w:rsidP="00581C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1224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1224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31 марта 2022 года №538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180C9F" w14:paraId="33FB699E" w14:textId="77777777" w:rsidTr="0099455F">
        <w:tc>
          <w:tcPr>
            <w:tcW w:w="421" w:type="dxa"/>
            <w:vMerge/>
          </w:tcPr>
          <w:p w14:paraId="5B4635F9" w14:textId="77777777" w:rsidR="00180C9F" w:rsidRDefault="00180C9F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F916767" w14:textId="77777777" w:rsidR="00180C9F" w:rsidRDefault="00180C9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8389B01" w14:textId="77777777" w:rsidR="00180C9F" w:rsidRDefault="00180C9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7B762983" w14:textId="77777777" w:rsidR="00180C9F" w:rsidRDefault="00180C9F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180C9F">
              <w:rPr>
                <w:rFonts w:ascii="Times New Roman" w:hAnsi="Times New Roman" w:cs="Times New Roman"/>
                <w:b/>
                <w:sz w:val="24"/>
                <w:szCs w:val="24"/>
              </w:rPr>
              <w:t>утвердило особенности порядка признания образования и квалификации россиян, учившихся за границей</w:t>
            </w:r>
          </w:p>
          <w:p w14:paraId="4DDC97DB" w14:textId="77777777" w:rsidR="00180C9F" w:rsidRDefault="00180C9F" w:rsidP="00581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C9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Россияне, которые получили высшее образование в недружественных России странах, смогут воспользоваться упрощённым порядком признания   иностранного образования и квалификации на родине.</w:t>
            </w:r>
          </w:p>
          <w:p w14:paraId="2E9F653C" w14:textId="13A71C7C" w:rsidR="00180C9F" w:rsidRPr="00180C9F" w:rsidRDefault="00180C9F" w:rsidP="00581C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180C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180C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5 апреля 2022 года №584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46A02" w14:paraId="4B03E2F4" w14:textId="77777777" w:rsidTr="0099455F">
        <w:tc>
          <w:tcPr>
            <w:tcW w:w="421" w:type="dxa"/>
            <w:vMerge/>
          </w:tcPr>
          <w:p w14:paraId="40450E6D" w14:textId="77777777" w:rsidR="00E46A02" w:rsidRDefault="00E46A02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44749EF" w14:textId="77777777" w:rsidR="00E46A02" w:rsidRDefault="00E46A0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DEC239A" w14:textId="6F268946" w:rsidR="00E46A02" w:rsidRDefault="00E46A0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Выкуп земельных участков</w:t>
            </w:r>
          </w:p>
        </w:tc>
        <w:tc>
          <w:tcPr>
            <w:tcW w:w="10863" w:type="dxa"/>
          </w:tcPr>
          <w:p w14:paraId="2C287EF5" w14:textId="77777777" w:rsidR="00E46A02" w:rsidRDefault="00E46A02" w:rsidP="00E4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упростило процедуру предоставления земельных участков гражданам </w:t>
            </w:r>
          </w:p>
          <w:p w14:paraId="47BC499A" w14:textId="77777777" w:rsidR="00E46A02" w:rsidRDefault="00611D41" w:rsidP="0061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1">
              <w:rPr>
                <w:rFonts w:ascii="Times New Roman" w:hAnsi="Times New Roman" w:cs="Times New Roman"/>
                <w:sz w:val="24"/>
                <w:szCs w:val="24"/>
              </w:rPr>
              <w:t>Новый порядок коснётся садоводов, огородников и граждан, ведущих личное подсобное хозяйство. Ранее предоставленные им в аренду государственные или муниципальные земельные участки могут быть выкуплены гражданами без проведения аукциона. Сделка состоится при условии, что органы земельного надзора не выявили никаких нарушений в обращении с землёй.</w:t>
            </w:r>
          </w:p>
          <w:p w14:paraId="571E9340" w14:textId="1963CDBB" w:rsidR="00611D41" w:rsidRPr="00E46A02" w:rsidRDefault="00611D41" w:rsidP="0061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B097B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1B0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9 апреля 2022 года №629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14077" w14:paraId="42E301BC" w14:textId="77777777" w:rsidTr="0099455F">
        <w:tc>
          <w:tcPr>
            <w:tcW w:w="421" w:type="dxa"/>
            <w:vMerge/>
          </w:tcPr>
          <w:p w14:paraId="4E6D27F6" w14:textId="77777777" w:rsidR="00014077" w:rsidRDefault="00014077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CA2F516" w14:textId="77777777" w:rsidR="00014077" w:rsidRDefault="00014077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2A13C56" w14:textId="03830F32" w:rsidR="00014077" w:rsidRDefault="0001305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Владельцам ТС</w:t>
            </w:r>
          </w:p>
        </w:tc>
        <w:tc>
          <w:tcPr>
            <w:tcW w:w="10863" w:type="dxa"/>
          </w:tcPr>
          <w:p w14:paraId="706E8E23" w14:textId="77777777" w:rsidR="00014077" w:rsidRDefault="00013052" w:rsidP="00E4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013052">
              <w:rPr>
                <w:rFonts w:ascii="Times New Roman" w:hAnsi="Times New Roman" w:cs="Times New Roman"/>
                <w:b/>
                <w:sz w:val="24"/>
                <w:szCs w:val="24"/>
              </w:rPr>
              <w:t>утвердило постановление об автоматическом продлении водительских удостоверений и других разрешительных документов</w:t>
            </w:r>
          </w:p>
          <w:p w14:paraId="1BB1F145" w14:textId="77777777" w:rsidR="00013052" w:rsidRDefault="004437E1" w:rsidP="00E4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Российские национальные водительские удостоверения, срок действия которых истекает с 1 января 2022 года по 31 декабря 2023 года, будут продлены автоматически на три года.</w:t>
            </w:r>
          </w:p>
          <w:p w14:paraId="1E9485F0" w14:textId="3B14A18B" w:rsidR="004437E1" w:rsidRPr="004437E1" w:rsidRDefault="004437E1" w:rsidP="00E46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437E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443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9 апреля 2022 года №626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2D21" w14:paraId="66BA1456" w14:textId="77777777" w:rsidTr="0099455F">
        <w:tc>
          <w:tcPr>
            <w:tcW w:w="421" w:type="dxa"/>
            <w:vMerge/>
          </w:tcPr>
          <w:p w14:paraId="17C25A04" w14:textId="77777777" w:rsidR="00412D21" w:rsidRDefault="00412D21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603FABC" w14:textId="77777777" w:rsidR="00412D21" w:rsidRDefault="00412D2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31B6C960" w14:textId="77777777" w:rsidR="00412D21" w:rsidRDefault="00412D2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Гос.услуги</w:t>
            </w:r>
            <w:proofErr w:type="spellEnd"/>
          </w:p>
        </w:tc>
        <w:tc>
          <w:tcPr>
            <w:tcW w:w="10863" w:type="dxa"/>
          </w:tcPr>
          <w:p w14:paraId="4C5841DD" w14:textId="77777777" w:rsidR="00412D21" w:rsidRDefault="00412D2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может упростить процедуры получения </w:t>
            </w:r>
            <w:proofErr w:type="spellStart"/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70E39AE4" w14:textId="77777777" w:rsidR="00412D21" w:rsidRPr="00C34075" w:rsidRDefault="00412D2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412D21" w14:paraId="258B9556" w14:textId="77777777" w:rsidTr="0099455F">
        <w:tc>
          <w:tcPr>
            <w:tcW w:w="421" w:type="dxa"/>
          </w:tcPr>
          <w:p w14:paraId="324A9A0D" w14:textId="77777777" w:rsidR="00412D21" w:rsidRDefault="00412D21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04B32B" w14:textId="77777777" w:rsidR="00412D21" w:rsidRDefault="00412D2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65A7FA5" w14:textId="77777777" w:rsidR="00412D21" w:rsidRDefault="00412D2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B55AC6E" w14:textId="77777777" w:rsidR="00412D21" w:rsidRDefault="00412D21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</w:t>
            </w:r>
            <w:r w:rsidRPr="0041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утвердил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концепцию перехода к предоставлению </w:t>
            </w:r>
            <w:proofErr w:type="spellStart"/>
            <w:r w:rsidRPr="00412D21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</w:t>
            </w:r>
            <w:proofErr w:type="spellEnd"/>
            <w:r w:rsidRPr="0041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24/7</w:t>
            </w:r>
          </w:p>
          <w:p w14:paraId="74209F0B" w14:textId="77777777" w:rsidR="00412D21" w:rsidRDefault="00412D2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21">
              <w:rPr>
                <w:rFonts w:ascii="Times New Roman" w:hAnsi="Times New Roman" w:cs="Times New Roman"/>
                <w:sz w:val="24"/>
                <w:szCs w:val="24"/>
              </w:rPr>
              <w:t>Согласно концепции перечень услуг, предоставляемых в режиме 24 часа в сутки 7 дней в неделю без необходимости личного присутствия гражданина, будет сформирован во II квартале 2022 года. В эти же сроки предполагается утвердить план оптимизации государственных и муниципальных услуг. В пилотном режиме она будет проходить в регионах на базе специально созданных центров в III квартале 2022 года.</w:t>
            </w:r>
          </w:p>
          <w:p w14:paraId="28DF9CB5" w14:textId="49C63FEC" w:rsidR="00412D21" w:rsidRPr="00412D21" w:rsidRDefault="00412D21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D21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412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11 апреля 2022 года №837-р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778A" w14:paraId="63BD8F04" w14:textId="77777777" w:rsidTr="0099455F">
        <w:tc>
          <w:tcPr>
            <w:tcW w:w="421" w:type="dxa"/>
            <w:vMerge w:val="restart"/>
          </w:tcPr>
          <w:p w14:paraId="0BAB1CA9" w14:textId="77777777" w:rsidR="0051778A" w:rsidRDefault="0051778A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  <w:vMerge w:val="restart"/>
          </w:tcPr>
          <w:p w14:paraId="3E7724B6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55" w:type="dxa"/>
            <w:vMerge w:val="restart"/>
          </w:tcPr>
          <w:p w14:paraId="7BC81F1F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препаратов</w:t>
            </w:r>
          </w:p>
        </w:tc>
        <w:tc>
          <w:tcPr>
            <w:tcW w:w="10863" w:type="dxa"/>
          </w:tcPr>
          <w:p w14:paraId="475EF3A1" w14:textId="77777777" w:rsidR="0051778A" w:rsidRPr="008D3AB5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вправе установить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внесения изменений в документы, содержащиеся в регистрационном досье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на зарегистрированный лекарственный препарат для медицинского применения, в случае </w:t>
            </w:r>
            <w:proofErr w:type="spellStart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или риска возникновения </w:t>
            </w:r>
            <w:proofErr w:type="spellStart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в связи с введением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ограничительных мер экономического характера</w:t>
            </w:r>
          </w:p>
          <w:p w14:paraId="20B53BA3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51778A" w14:paraId="28E5B1C0" w14:textId="77777777" w:rsidTr="0099455F">
        <w:tc>
          <w:tcPr>
            <w:tcW w:w="421" w:type="dxa"/>
            <w:vMerge/>
          </w:tcPr>
          <w:p w14:paraId="633EA106" w14:textId="77777777" w:rsidR="0051778A" w:rsidRDefault="0051778A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4B45033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475A4D8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FD91904" w14:textId="77777777" w:rsidR="0051778A" w:rsidRDefault="0051778A" w:rsidP="00581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Правительство РФ упростило процедуру регистрации медицинских изделий</w:t>
            </w:r>
          </w:p>
          <w:p w14:paraId="2102B576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DB">
              <w:rPr>
                <w:rFonts w:ascii="Times New Roman" w:hAnsi="Times New Roman" w:cs="Times New Roman"/>
                <w:sz w:val="24"/>
                <w:szCs w:val="24"/>
              </w:rPr>
              <w:t>Госрегистрация</w:t>
            </w:r>
            <w:proofErr w:type="spellEnd"/>
            <w:r w:rsidRPr="00B04CD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для вывода медицинских изделий – ввезённых из-за границы или произведённых в России – на рынок. Упрощённая процедура позволит получить все необходимые для этого документы в максимально короткие сроки. Так, для отдельных </w:t>
            </w:r>
            <w:proofErr w:type="spellStart"/>
            <w:r w:rsidRPr="00B04CDB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  <w:r w:rsidRPr="00B04CDB">
              <w:rPr>
                <w:rFonts w:ascii="Times New Roman" w:hAnsi="Times New Roman" w:cs="Times New Roman"/>
                <w:sz w:val="24"/>
                <w:szCs w:val="24"/>
              </w:rPr>
              <w:t xml:space="preserve"> срок регистрации будет сокращён с 50 до 22 рабочих дней, для других – до 5 рабочих дней.</w:t>
            </w:r>
          </w:p>
          <w:p w14:paraId="7041D718" w14:textId="736C3A27" w:rsidR="0051778A" w:rsidRPr="00B04CDB" w:rsidRDefault="0051778A" w:rsidP="00581C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0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РФ</w:t>
            </w:r>
            <w:r w:rsidRPr="00B0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 апреля 2022 года №552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51778A" w14:paraId="7D0E77DA" w14:textId="77777777" w:rsidTr="0099455F">
        <w:tc>
          <w:tcPr>
            <w:tcW w:w="421" w:type="dxa"/>
            <w:vMerge/>
          </w:tcPr>
          <w:p w14:paraId="597A8F94" w14:textId="77777777" w:rsidR="0051778A" w:rsidRDefault="0051778A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DE30625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96F8A11" w14:textId="77777777" w:rsidR="0051778A" w:rsidRDefault="0051778A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8C781E6" w14:textId="02D5B6AA" w:rsidR="0051778A" w:rsidRDefault="0051778A" w:rsidP="00581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51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упростило процедуру регистрации лекарств до конца 2023 года</w:t>
            </w:r>
          </w:p>
          <w:p w14:paraId="5BCD56B2" w14:textId="77777777" w:rsidR="0051778A" w:rsidRDefault="0051778A" w:rsidP="00581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Упрощённая процедура позволит получить все необходимые для этого документы в максимально короткий период. В целом срок проведения </w:t>
            </w:r>
            <w:proofErr w:type="spellStart"/>
            <w:r w:rsidRPr="0051778A">
              <w:rPr>
                <w:rFonts w:ascii="Times New Roman" w:hAnsi="Times New Roman" w:cs="Times New Roman"/>
                <w:bCs/>
                <w:sz w:val="24"/>
                <w:szCs w:val="24"/>
              </w:rPr>
              <w:t>госрегистрации</w:t>
            </w:r>
            <w:proofErr w:type="spellEnd"/>
            <w:r w:rsidRPr="0051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экспертизы качества лекарственных средств сократится на 30 дней.</w:t>
            </w:r>
          </w:p>
          <w:p w14:paraId="37254C45" w14:textId="21F007B5" w:rsidR="0051778A" w:rsidRDefault="0051778A" w:rsidP="00581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78A"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Медикаменты, которые можно будет регистрировать в упрощённом порядке, определит специальная межведомственная комиссия. Её состав будет утверждён Минздравом в ближайшее время.</w:t>
            </w:r>
          </w:p>
          <w:p w14:paraId="671072BC" w14:textId="7D1F5C4F" w:rsidR="0051778A" w:rsidRPr="0051778A" w:rsidRDefault="0051778A" w:rsidP="00581C6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5177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Правительства РФ </w:t>
            </w:r>
            <w:r w:rsidRPr="005177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 5 апреля 2022 года №593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81C66" w14:paraId="72573557" w14:textId="77777777" w:rsidTr="0099455F">
        <w:tc>
          <w:tcPr>
            <w:tcW w:w="421" w:type="dxa"/>
            <w:vMerge/>
          </w:tcPr>
          <w:p w14:paraId="7A246C22" w14:textId="77777777"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25552D4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7E57803B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</w:p>
        </w:tc>
        <w:tc>
          <w:tcPr>
            <w:tcW w:w="10863" w:type="dxa"/>
          </w:tcPr>
          <w:p w14:paraId="7DDF42E1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обращения медицинских изделий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особенности государственной 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устанавливаются Правительством РФ</w:t>
            </w:r>
          </w:p>
          <w:p w14:paraId="79159DDB" w14:textId="77777777"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4D55DEF5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581C66" w14:paraId="5C975879" w14:textId="77777777" w:rsidTr="0099455F">
        <w:tc>
          <w:tcPr>
            <w:tcW w:w="421" w:type="dxa"/>
            <w:vMerge/>
          </w:tcPr>
          <w:p w14:paraId="16A650BB" w14:textId="77777777"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573CECF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6D18981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F94FD71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обращения биомедицинских клеточных продуктов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>, в том числе особенности их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устанавливаются Правительством РФ</w:t>
            </w:r>
          </w:p>
          <w:p w14:paraId="41CBC140" w14:textId="77777777"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40C18EFD" w14:textId="77777777"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текущий момент НПА, определяющие механизмы установления особенностей, не утверждены</w:t>
            </w:r>
          </w:p>
        </w:tc>
      </w:tr>
      <w:tr w:rsidR="00581C66" w14:paraId="5617AB7E" w14:textId="77777777" w:rsidTr="0099455F">
        <w:tc>
          <w:tcPr>
            <w:tcW w:w="421" w:type="dxa"/>
            <w:vMerge/>
          </w:tcPr>
          <w:p w14:paraId="352A0E9F" w14:textId="77777777"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97FBC7C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46EA8E8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4452872D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решение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ограничений на вывоз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изделий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>, ранее ввезенных в Российскую Федерацию с территорий иностранных государств</w:t>
            </w:r>
          </w:p>
          <w:p w14:paraId="2D189A59" w14:textId="77777777"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23E6095F" w14:textId="77777777" w:rsidR="00581C66" w:rsidRDefault="00581C6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2022 №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302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 временный запрет до 31 декабря 2022 г.</w:t>
            </w:r>
          </w:p>
          <w:p w14:paraId="4B024E76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на вывоз за пределы Российской Федерации медицинских изделий,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  <w:p w14:paraId="3288F39D" w14:textId="77777777" w:rsidR="00581C66" w:rsidRDefault="00581C6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перемещения в рамках международных транзитных перевозок</w:t>
            </w:r>
          </w:p>
          <w:p w14:paraId="4AF69358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воинских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за границей</w:t>
            </w:r>
          </w:p>
          <w:p w14:paraId="707F717B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, расположенных в г. Байконуре (Республика Казахстан) и на территории комплекса "Байконур"</w:t>
            </w:r>
          </w:p>
          <w:p w14:paraId="643165B5" w14:textId="77777777" w:rsidR="00581C66" w:rsidRPr="00CC6DD0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организаций Российской Федерации на архипелаге Шпицберген</w:t>
            </w:r>
          </w:p>
        </w:tc>
      </w:tr>
      <w:tr w:rsidR="00581C66" w14:paraId="54AF32F1" w14:textId="77777777" w:rsidTr="0099455F">
        <w:tc>
          <w:tcPr>
            <w:tcW w:w="421" w:type="dxa"/>
            <w:vMerge/>
          </w:tcPr>
          <w:p w14:paraId="651AD956" w14:textId="77777777"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210ACE8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4C61300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1DD3D539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2C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 срока вступления в силу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F00">
              <w:rPr>
                <w:rFonts w:ascii="Times New Roman" w:hAnsi="Times New Roman" w:cs="Times New Roman"/>
                <w:sz w:val="24"/>
                <w:szCs w:val="24"/>
              </w:rPr>
              <w:t>устанавливающих обязательные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 1 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марта 2022 года до 1 марта 2023 года</w:t>
            </w:r>
          </w:p>
          <w:p w14:paraId="62A7A699" w14:textId="77777777"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5B7699" w14:paraId="5862D1D2" w14:textId="77777777" w:rsidTr="0099455F">
        <w:tc>
          <w:tcPr>
            <w:tcW w:w="421" w:type="dxa"/>
            <w:vMerge/>
          </w:tcPr>
          <w:p w14:paraId="3ED2AE18" w14:textId="77777777" w:rsidR="005B7699" w:rsidRDefault="005B7699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36DA3EA" w14:textId="77777777" w:rsidR="005B7699" w:rsidRDefault="005B769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0360FA4" w14:textId="5C58268E" w:rsidR="005B7699" w:rsidRDefault="005B769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образцов Ж</w:t>
            </w:r>
            <w:r w:rsidR="005867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586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63" w:type="dxa"/>
          </w:tcPr>
          <w:p w14:paraId="15049CFE" w14:textId="77777777" w:rsidR="005B7699" w:rsidRDefault="005B7699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99">
              <w:rPr>
                <w:rFonts w:ascii="Times New Roman" w:hAnsi="Times New Roman" w:cs="Times New Roman"/>
                <w:b/>
                <w:sz w:val="24"/>
                <w:szCs w:val="24"/>
              </w:rPr>
              <w:t>В России появится собственная база образцов жизненно важных лекарств</w:t>
            </w:r>
          </w:p>
          <w:p w14:paraId="3C0E8A4A" w14:textId="77777777" w:rsidR="005B7699" w:rsidRDefault="005B769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фармацевтические компании смогут получить </w:t>
            </w:r>
            <w:proofErr w:type="spellStart"/>
            <w:r w:rsidRPr="005B7699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5B769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от государства на разработку стандартных образцов жизненно необходимых и важнейших лекарственных препаратов (ЖНВЛП)</w:t>
            </w:r>
          </w:p>
          <w:p w14:paraId="107169EB" w14:textId="77777777" w:rsidR="005B7699" w:rsidRDefault="005B769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99">
              <w:rPr>
                <w:rFonts w:ascii="Times New Roman" w:hAnsi="Times New Roman" w:cs="Times New Roman"/>
                <w:sz w:val="24"/>
                <w:szCs w:val="24"/>
              </w:rPr>
              <w:t>Благодаря господдержке в этом году планируется начать работу по созданию не менее 300 образцов лекарственных средств. На первом этапе на эти цели будет выделено 300 млн рублей.</w:t>
            </w:r>
          </w:p>
          <w:p w14:paraId="0502D2EF" w14:textId="3D3A3351" w:rsidR="005B7699" w:rsidRPr="005B7699" w:rsidRDefault="005B7699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B7699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5B7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14 апреля 2022 года №653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1C66" w14:paraId="5C0966F7" w14:textId="77777777" w:rsidTr="0099455F">
        <w:tc>
          <w:tcPr>
            <w:tcW w:w="421" w:type="dxa"/>
            <w:vMerge/>
          </w:tcPr>
          <w:p w14:paraId="60422EF3" w14:textId="77777777"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66101397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CC769A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10863" w:type="dxa"/>
          </w:tcPr>
          <w:p w14:paraId="6BEEB740" w14:textId="77777777"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вправе принять </w:t>
            </w:r>
            <w:r w:rsidRPr="00D5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об установлении особенностей лицензирования 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фармацевтической деятельности, деятельности по производству лекарственных средств, деятельности по техническому обслуживанию медицинских изделий</w:t>
            </w:r>
          </w:p>
          <w:p w14:paraId="3FF91321" w14:textId="77777777"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14:paraId="515F9CA6" w14:textId="77777777"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1462B2" w14:paraId="22D9538F" w14:textId="77777777" w:rsidTr="0099455F">
        <w:tc>
          <w:tcPr>
            <w:tcW w:w="421" w:type="dxa"/>
            <w:vMerge w:val="restart"/>
          </w:tcPr>
          <w:p w14:paraId="6FC009B0" w14:textId="77777777" w:rsidR="001462B2" w:rsidRDefault="001462B2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  <w:vMerge w:val="restart"/>
          </w:tcPr>
          <w:p w14:paraId="35409DB9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5" w:type="dxa"/>
          </w:tcPr>
          <w:p w14:paraId="0AEF948F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СЭЗ</w:t>
            </w:r>
          </w:p>
        </w:tc>
        <w:tc>
          <w:tcPr>
            <w:tcW w:w="10863" w:type="dxa"/>
          </w:tcPr>
          <w:p w14:paraId="2422D6F7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>Чтобы получить статус участника крымской СЭЗ, достаточно будет иметь филиал/представительство в Крыму.</w:t>
            </w:r>
          </w:p>
          <w:p w14:paraId="679D913A" w14:textId="77777777" w:rsidR="001462B2" w:rsidRPr="008D3AB5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964D16" w14:paraId="64BBC15B" w14:textId="77777777" w:rsidTr="0099455F">
        <w:tc>
          <w:tcPr>
            <w:tcW w:w="421" w:type="dxa"/>
            <w:vMerge/>
          </w:tcPr>
          <w:p w14:paraId="06676799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7FE1978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7A23F5F8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-сфера</w:t>
            </w:r>
          </w:p>
        </w:tc>
        <w:tc>
          <w:tcPr>
            <w:tcW w:w="10863" w:type="dxa"/>
          </w:tcPr>
          <w:p w14:paraId="50A02214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0% по налогу на прибыль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2024 года</w:t>
            </w:r>
          </w:p>
          <w:p w14:paraId="2A484431" w14:textId="77777777"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14:paraId="316CC6FF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14:paraId="351AEB25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964D16" w14:paraId="463CC641" w14:textId="77777777" w:rsidTr="0099455F">
        <w:tc>
          <w:tcPr>
            <w:tcW w:w="421" w:type="dxa"/>
            <w:vMerge/>
          </w:tcPr>
          <w:p w14:paraId="11F5B4E0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A28AFAC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5E8191A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417B616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 и преференции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получает доходы от рекламы, продажи услуг через приложения и онлайн-сервисы или от установки, тестирования и сопровождения отечественных ИТ-решений</w:t>
            </w:r>
          </w:p>
          <w:p w14:paraId="2CB15A50" w14:textId="77777777"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14:paraId="2AE26D41" w14:textId="77777777" w:rsidR="00964D16" w:rsidRPr="002210BC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14:paraId="4B862750" w14:textId="77777777" w:rsidR="00964D16" w:rsidRPr="002210BC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пониженные тарифы на уплату страховых взносов, в сумме составляющие 7,6%;</w:t>
            </w:r>
          </w:p>
          <w:p w14:paraId="749EF396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ставку налога на прибыль этих организаций в размере 0%.</w:t>
            </w:r>
          </w:p>
          <w:p w14:paraId="10F3C54B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14:paraId="72E49533" w14:textId="77777777" w:rsidR="00964D16" w:rsidRPr="002210BC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224E8" w14:paraId="3AF3059E" w14:textId="77777777" w:rsidTr="0099455F">
        <w:tc>
          <w:tcPr>
            <w:tcW w:w="421" w:type="dxa"/>
            <w:vMerge/>
          </w:tcPr>
          <w:p w14:paraId="1244DC52" w14:textId="77777777" w:rsidR="001224E8" w:rsidRDefault="001224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6C4FF4A" w14:textId="77777777" w:rsidR="001224E8" w:rsidRDefault="001224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E82C15A" w14:textId="77777777" w:rsidR="001224E8" w:rsidRDefault="001224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C5F7664" w14:textId="3180EBC4" w:rsidR="001224E8" w:rsidRDefault="001224E8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12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выделило </w:t>
            </w:r>
            <w:proofErr w:type="spellStart"/>
            <w:r w:rsidR="00D80B23">
              <w:rPr>
                <w:rFonts w:ascii="Times New Roman" w:hAnsi="Times New Roman" w:cs="Times New Roman"/>
                <w:b/>
                <w:sz w:val="24"/>
                <w:szCs w:val="24"/>
              </w:rPr>
              <w:t>доп.средства</w:t>
            </w:r>
            <w:proofErr w:type="spellEnd"/>
            <w:r w:rsidRPr="0012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меры поддержки IT-отрасли</w:t>
            </w:r>
          </w:p>
          <w:p w14:paraId="7DE9B5A2" w14:textId="77777777" w:rsidR="001224E8" w:rsidRDefault="001224E8" w:rsidP="00122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22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убсидирование процентной ставки по кредитам для компаний, работающих в сфере цифровых технологий, – она не должна превышать 3%. </w:t>
            </w:r>
          </w:p>
          <w:p w14:paraId="6F5CA3CF" w14:textId="77777777" w:rsidR="00D80B23" w:rsidRDefault="001224E8" w:rsidP="00D8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224E8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величены максимальные размеры грантов, предоставляемых на реализацию проектов.</w:t>
            </w:r>
          </w:p>
          <w:p w14:paraId="7940831E" w14:textId="500522ED" w:rsidR="001224E8" w:rsidRPr="001224E8" w:rsidRDefault="00D80B23" w:rsidP="00D80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80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РФ</w:t>
            </w:r>
            <w:r w:rsidRPr="00D80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 апреля 2022 года №714-р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64D16" w14:paraId="05C41FB1" w14:textId="77777777" w:rsidTr="0099455F">
        <w:tc>
          <w:tcPr>
            <w:tcW w:w="421" w:type="dxa"/>
            <w:vMerge/>
          </w:tcPr>
          <w:p w14:paraId="248E87DA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AFE80AD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09B3574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D5E7D5B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денег на улучшение жилищных условий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работников и повышение их зарплаты</w:t>
            </w:r>
          </w:p>
          <w:p w14:paraId="6CFBDA35" w14:textId="77777777"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14:paraId="37F60875" w14:textId="77777777" w:rsidR="00964D16" w:rsidRDefault="00D80B23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24E8" w:rsidRPr="001224E8">
              <w:rPr>
                <w:rFonts w:ascii="Times New Roman" w:hAnsi="Times New Roman" w:cs="Times New Roman"/>
                <w:sz w:val="24"/>
                <w:szCs w:val="24"/>
              </w:rPr>
              <w:t>ьготная ипотека для сотрудников компаний. Для них процентная ставка по кредитам, взятым в 2020–2022 годах, будет снижена до 5% годовых. Выделенные на эти цели 1,5 млрд рублей помогут улучшить жилищные условия 10 тысяч граждан.</w:t>
            </w:r>
          </w:p>
          <w:p w14:paraId="04CB4935" w14:textId="0F1244D2" w:rsidR="00D80B23" w:rsidRPr="00D80B23" w:rsidRDefault="00D80B23" w:rsidP="00581C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80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РФ</w:t>
            </w:r>
            <w:r w:rsidRPr="00D80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 апреля 2022 года №714-р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64D16" w14:paraId="7801821E" w14:textId="77777777" w:rsidTr="0099455F">
        <w:tc>
          <w:tcPr>
            <w:tcW w:w="421" w:type="dxa"/>
            <w:vMerge/>
          </w:tcPr>
          <w:p w14:paraId="50008DEF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051F259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2CB2915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6F3E1EB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Облегчение трудоустройства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иностранцев</w:t>
            </w:r>
          </w:p>
          <w:p w14:paraId="352EE5AA" w14:textId="77777777"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14:paraId="632D76CF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Иностранному гражданину и членам его семьи, в случае заключения им трудового договора с аккредитованной ИТ-компаний также может быть выдан вид на жительство без получения разрешения на временное проживание с учетом требований пунктов 4, 5.1, 9 и 10 статьи 8 и статьи 9 Федерального закона от 25 июля 2002 г. № 115-ФЗ «О правовом положении иностранных граждан в Российской Федерации» на срок действия трудового договора, но не более чем на три года.</w:t>
            </w:r>
          </w:p>
          <w:p w14:paraId="6233CB0C" w14:textId="77777777" w:rsidR="00964D16" w:rsidRPr="002210BC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A927BF" w14:paraId="3CB7CF75" w14:textId="77777777" w:rsidTr="0099455F">
        <w:tc>
          <w:tcPr>
            <w:tcW w:w="421" w:type="dxa"/>
            <w:vMerge/>
          </w:tcPr>
          <w:p w14:paraId="57DF6B3A" w14:textId="77777777" w:rsidR="00A927BF" w:rsidRDefault="00A927B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12161E5" w14:textId="77777777" w:rsidR="00A927BF" w:rsidRDefault="00A927B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8B54F27" w14:textId="77777777" w:rsidR="00A927BF" w:rsidRDefault="00A927B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B1AD8E2" w14:textId="5026A692" w:rsidR="00A927BF" w:rsidRPr="00A927BF" w:rsidRDefault="00A927BF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A9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расширило </w:t>
            </w:r>
            <w:proofErr w:type="spellStart"/>
            <w:r w:rsidRPr="00A927BF">
              <w:rPr>
                <w:rFonts w:ascii="Times New Roman" w:hAnsi="Times New Roman" w:cs="Times New Roman"/>
                <w:b/>
                <w:sz w:val="24"/>
                <w:szCs w:val="24"/>
              </w:rPr>
              <w:t>грантовую</w:t>
            </w:r>
            <w:proofErr w:type="spellEnd"/>
            <w:r w:rsidRPr="00A9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 IT-компаний</w:t>
            </w:r>
          </w:p>
          <w:p w14:paraId="33ABCD4E" w14:textId="77777777" w:rsidR="00A927BF" w:rsidRDefault="00A927BF" w:rsidP="00581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92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несены изменения в правила предоставления </w:t>
            </w:r>
            <w:proofErr w:type="gramStart"/>
            <w:r w:rsidRPr="00A927B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субсидий  российским</w:t>
            </w:r>
            <w:proofErr w:type="gramEnd"/>
            <w:r w:rsidRPr="00A92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фондам, которые выдают гранты IT-компаниям на разработки в сфере информационных технологий. Теперь такие компании </w:t>
            </w:r>
            <w:proofErr w:type="gramStart"/>
            <w:r w:rsidRPr="00A927BF">
              <w:rPr>
                <w:rFonts w:ascii="Times New Roman" w:hAnsi="Times New Roman" w:cs="Times New Roman"/>
                <w:bCs/>
                <w:sz w:val="24"/>
                <w:szCs w:val="24"/>
              </w:rPr>
              <w:t>могут  рассчитывать</w:t>
            </w:r>
            <w:proofErr w:type="gramEnd"/>
            <w:r w:rsidRPr="00A92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гранты, покрывающие 80% стоимости проектов. Ранее показатель не превышал 50%.</w:t>
            </w:r>
          </w:p>
          <w:p w14:paraId="0EAA7785" w14:textId="482E2A75" w:rsidR="00A927BF" w:rsidRPr="00A927BF" w:rsidRDefault="00A927BF" w:rsidP="00581C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27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(Постановления Правительства РФ от 6 апреля 2022 года №598, №599, №601)</w:t>
            </w:r>
          </w:p>
        </w:tc>
      </w:tr>
      <w:tr w:rsidR="00964D16" w14:paraId="190BCB47" w14:textId="77777777" w:rsidTr="0099455F">
        <w:tc>
          <w:tcPr>
            <w:tcW w:w="421" w:type="dxa"/>
            <w:vMerge/>
          </w:tcPr>
          <w:p w14:paraId="6CE9B547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CDC52B6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B5DFBF1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2F970EA4" w14:textId="77777777" w:rsidR="00964D16" w:rsidRDefault="00964D16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>разрешило операторам связи не хранить трафик общедоступных теле- и радиоканалов</w:t>
            </w:r>
          </w:p>
          <w:p w14:paraId="511964FF" w14:textId="77777777"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общего объёма текстовой, голосовой и аудиовизуальной информации пользователей, который операторы связи обязаны хранить в соответствии с пакетом антитеррористических законов, исключён трафик общедоступных теле- и радиоканалов, а также </w:t>
            </w:r>
            <w:proofErr w:type="spellStart"/>
            <w:r w:rsidRPr="003D674E">
              <w:rPr>
                <w:rFonts w:ascii="Times New Roman" w:hAnsi="Times New Roman" w:cs="Times New Roman"/>
                <w:sz w:val="24"/>
                <w:szCs w:val="24"/>
              </w:rPr>
              <w:t>стриминговых</w:t>
            </w:r>
            <w:proofErr w:type="spellEnd"/>
            <w:r w:rsidRPr="003D674E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</w:t>
            </w:r>
          </w:p>
          <w:p w14:paraId="5644660C" w14:textId="77777777" w:rsidR="00964D16" w:rsidRPr="003D674E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28 марта 2022 года №498)</w:t>
            </w:r>
          </w:p>
        </w:tc>
      </w:tr>
      <w:tr w:rsidR="001462B2" w14:paraId="7B239100" w14:textId="77777777" w:rsidTr="0099455F">
        <w:tc>
          <w:tcPr>
            <w:tcW w:w="421" w:type="dxa"/>
            <w:vMerge/>
          </w:tcPr>
          <w:p w14:paraId="7482325D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1D3163E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5A09171F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</w:t>
            </w:r>
          </w:p>
        </w:tc>
        <w:tc>
          <w:tcPr>
            <w:tcW w:w="10863" w:type="dxa"/>
          </w:tcPr>
          <w:p w14:paraId="29C8EEDC" w14:textId="77777777" w:rsidR="001462B2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 xml:space="preserve">9 марта ФНС </w:t>
            </w:r>
            <w:r w:rsidRPr="005B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прекратила подавать заявления о банкротстве </w:t>
            </w: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>лиц, у которых есть долги перед бюджетом.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в реструктуризации задолженности</w:t>
            </w:r>
          </w:p>
          <w:p w14:paraId="1C80254C" w14:textId="77777777" w:rsidR="001462B2" w:rsidRPr="00CC30D3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ФНС России</w:t>
            </w:r>
          </w:p>
        </w:tc>
      </w:tr>
      <w:tr w:rsidR="00403CCC" w14:paraId="2888C5F8" w14:textId="77777777" w:rsidTr="0099455F">
        <w:tc>
          <w:tcPr>
            <w:tcW w:w="421" w:type="dxa"/>
            <w:vMerge/>
          </w:tcPr>
          <w:p w14:paraId="1E7E9647" w14:textId="77777777" w:rsidR="00403CCC" w:rsidRDefault="00403CCC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957DD35" w14:textId="77777777" w:rsidR="00403CCC" w:rsidRDefault="00403CCC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ACE3C08" w14:textId="77777777" w:rsidR="00403CCC" w:rsidRDefault="00403CCC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14E1C976" w14:textId="77777777" w:rsidR="00403CCC" w:rsidRDefault="00403CCC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CC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ввело мораторий на возбуждение дел о банкротстве до 1 октября 2022 года</w:t>
            </w:r>
          </w:p>
          <w:p w14:paraId="34FA8371" w14:textId="77777777" w:rsidR="00403CCC" w:rsidRDefault="006C3A5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56">
              <w:rPr>
                <w:rFonts w:ascii="Times New Roman" w:hAnsi="Times New Roman" w:cs="Times New Roman"/>
                <w:sz w:val="24"/>
                <w:szCs w:val="24"/>
              </w:rPr>
              <w:t>Решение распространяется на граждан, индивидуальных предпринимателей, а также на все организации, за исключением должников-застройщиков (если многоквартирные дома и другая недвижимость уже внесены в единый реестр проблемных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915C26" w14:textId="77777777" w:rsidR="00403CCC" w:rsidRPr="006C3A56" w:rsidRDefault="006C3A56" w:rsidP="006C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5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28 марта 2022 года №497)</w:t>
            </w:r>
          </w:p>
        </w:tc>
      </w:tr>
      <w:tr w:rsidR="001462B2" w14:paraId="30551DCA" w14:textId="77777777" w:rsidTr="0099455F">
        <w:tc>
          <w:tcPr>
            <w:tcW w:w="421" w:type="dxa"/>
            <w:vMerge/>
          </w:tcPr>
          <w:p w14:paraId="221F7C5C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CF290EB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0AE4363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85C19C2" w14:textId="77777777" w:rsidR="001462B2" w:rsidRPr="0032570D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Если по итогам 2022 года стоимость чистых активов компании окажется ниже размера уставного капитала, ее освободят от необходимости уменьшить капитал до уровня не больше стоимости активов или ликвидироваться.</w:t>
            </w:r>
          </w:p>
        </w:tc>
      </w:tr>
      <w:tr w:rsidR="001462B2" w14:paraId="72144108" w14:textId="77777777" w:rsidTr="0099455F">
        <w:tc>
          <w:tcPr>
            <w:tcW w:w="421" w:type="dxa"/>
            <w:vMerge/>
          </w:tcPr>
          <w:p w14:paraId="4C64A0F4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B7F90EC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7E7973B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Амнистия капиталов </w:t>
            </w:r>
          </w:p>
        </w:tc>
        <w:tc>
          <w:tcPr>
            <w:tcW w:w="10863" w:type="dxa"/>
          </w:tcPr>
          <w:p w14:paraId="0AA1A90C" w14:textId="77777777"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В рамках 4-го этапа амнистии капитала:</w:t>
            </w:r>
          </w:p>
          <w:p w14:paraId="76DEF983" w14:textId="77777777"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добавили возможность декларировать наличные денежные средства;</w:t>
            </w:r>
          </w:p>
          <w:p w14:paraId="631713B8" w14:textId="77777777"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разрешили легализовать не только акции или облигации, но и, например, производные финансовые инструменты - фьючерсы, опционы и др.</w:t>
            </w:r>
          </w:p>
          <w:p w14:paraId="075C60E0" w14:textId="77777777"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Спецдекларацию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подать с 14 марта 2022 года по 28 февраля 2023 года.</w:t>
            </w:r>
          </w:p>
          <w:p w14:paraId="7DFD1B7B" w14:textId="77777777" w:rsidR="001462B2" w:rsidRPr="00CC30D3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(ФЗ от 08 июня 2015 № 140-ФЗ (ред. от 09.03.2022))</w:t>
            </w:r>
          </w:p>
        </w:tc>
      </w:tr>
      <w:tr w:rsidR="006225CD" w14:paraId="5B1B55C9" w14:textId="77777777" w:rsidTr="0099455F">
        <w:tc>
          <w:tcPr>
            <w:tcW w:w="421" w:type="dxa"/>
            <w:vMerge/>
          </w:tcPr>
          <w:p w14:paraId="0E0FB9C9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C56FA76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7FD33B4F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Поддержка системообразующих организаций</w:t>
            </w:r>
          </w:p>
        </w:tc>
        <w:tc>
          <w:tcPr>
            <w:tcW w:w="10863" w:type="dxa"/>
          </w:tcPr>
          <w:p w14:paraId="6597399C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Возобновили программу поддержки системообразующих организаций, которая действовала в 2020 году в связи с </w:t>
            </w: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A15DF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Меры поддержки предоставляются системообразующим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форме:</w:t>
            </w:r>
          </w:p>
          <w:p w14:paraId="4D76040C" w14:textId="77777777" w:rsidR="006225CD" w:rsidRDefault="006225CD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субсидий</w:t>
            </w:r>
            <w:r>
              <w:t xml:space="preserve">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(возмещения) затрат (части затрат) в связи с производством (реализацией) товаров, выполнением работ, оказанием услуг</w:t>
            </w:r>
          </w:p>
          <w:p w14:paraId="438619E6" w14:textId="77777777" w:rsidR="006225CD" w:rsidRPr="001F29F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Российской Федерации по кредитам или облигационным займам</w:t>
            </w:r>
          </w:p>
          <w:p w14:paraId="0A9C68B8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При этом исключили такую меру поддержки, как отсрочка или рассрочка по уплате налогов, авансовых платежей по налогам.</w:t>
            </w:r>
          </w:p>
          <w:p w14:paraId="2D6A1E5B" w14:textId="77777777" w:rsidR="006225CD" w:rsidRPr="00CC30D3" w:rsidRDefault="006225CD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10 мая 2020 № 651)</w:t>
            </w:r>
          </w:p>
        </w:tc>
      </w:tr>
      <w:tr w:rsidR="006225CD" w14:paraId="466F9F91" w14:textId="77777777" w:rsidTr="0099455F">
        <w:tc>
          <w:tcPr>
            <w:tcW w:w="421" w:type="dxa"/>
            <w:vMerge/>
          </w:tcPr>
          <w:p w14:paraId="42B6D9DC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BD09E97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D61069D" w14:textId="77777777" w:rsidR="006225CD" w:rsidRPr="001F29F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5E475CF8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В части АПК </w:t>
            </w:r>
            <w:r w:rsidRPr="00A821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льготного кредитования до 5 млрд рублей по льготной ставке 10% годовых на срок не более 12 месяцев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C68F2D" w14:textId="77777777" w:rsidR="006225CD" w:rsidRPr="001C522C" w:rsidRDefault="006225CD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22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года №375)</w:t>
            </w:r>
          </w:p>
        </w:tc>
      </w:tr>
      <w:tr w:rsidR="006225CD" w14:paraId="6B86CB09" w14:textId="77777777" w:rsidTr="0099455F">
        <w:tc>
          <w:tcPr>
            <w:tcW w:w="421" w:type="dxa"/>
            <w:vMerge/>
          </w:tcPr>
          <w:p w14:paraId="72A7B639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706A35E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4B60DF6" w14:textId="77777777" w:rsidR="006225CD" w:rsidRPr="001F29F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0DF17625" w14:textId="77777777" w:rsidR="006225CD" w:rsidRDefault="006225CD" w:rsidP="00581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Системообразующие предприятия ТЭК смогут получить льготные кредиты</w:t>
            </w:r>
          </w:p>
          <w:p w14:paraId="4D5A81AF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E8">
              <w:rPr>
                <w:rFonts w:ascii="Times New Roman" w:hAnsi="Times New Roman" w:cs="Times New Roman"/>
                <w:sz w:val="24"/>
                <w:szCs w:val="24"/>
              </w:rPr>
              <w:t>Для таких организаций будут доступны кредиты по ставке не более 11% годовых на срок до 12 месяцев. Одно предприятие сможет получить до 10 млрд рублей, группа компаний – до 30 млрд рублей.</w:t>
            </w:r>
          </w:p>
          <w:p w14:paraId="174274C8" w14:textId="6AC43D94" w:rsidR="006225CD" w:rsidRPr="007564E8" w:rsidRDefault="006225CD" w:rsidP="00581C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56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РФ</w:t>
            </w:r>
            <w:r w:rsidRPr="00756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2 апреля 2022 года №574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225CD" w14:paraId="3A7776BE" w14:textId="77777777" w:rsidTr="0099455F">
        <w:tc>
          <w:tcPr>
            <w:tcW w:w="421" w:type="dxa"/>
            <w:vMerge/>
          </w:tcPr>
          <w:p w14:paraId="43495F02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70CEA7B1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3041495" w14:textId="77777777" w:rsidR="006225CD" w:rsidRPr="001F29F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0E966588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промышленности и торговли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льготного кредитования по ставке 11%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D">
              <w:rPr>
                <w:rFonts w:ascii="Times New Roman" w:hAnsi="Times New Roman" w:cs="Times New Roman"/>
                <w:b/>
                <w:sz w:val="24"/>
                <w:szCs w:val="24"/>
              </w:rPr>
              <w:t>на срок не более 12 месяцев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>. Одно предприятие сможет получить до 10 млрд рублей на один год, группа компаний – до 30 млрд рублей.</w:t>
            </w:r>
          </w:p>
          <w:p w14:paraId="3AC1DE3C" w14:textId="77777777" w:rsidR="006225CD" w:rsidRPr="00A8211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2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17 марта 2022 г. № 393)</w:t>
            </w:r>
          </w:p>
        </w:tc>
      </w:tr>
      <w:tr w:rsidR="00CF1D27" w14:paraId="79A01CF7" w14:textId="77777777" w:rsidTr="0099455F">
        <w:tc>
          <w:tcPr>
            <w:tcW w:w="421" w:type="dxa"/>
            <w:vMerge/>
          </w:tcPr>
          <w:p w14:paraId="68F66B08" w14:textId="77777777" w:rsidR="00CF1D27" w:rsidRDefault="00CF1D27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5074FCFA" w14:textId="77777777" w:rsidR="00CF1D27" w:rsidRDefault="00CF1D27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319F251" w14:textId="77777777" w:rsidR="00CF1D27" w:rsidRPr="001F29FD" w:rsidRDefault="00CF1D27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7FB78ED4" w14:textId="77777777" w:rsidR="00CF1D27" w:rsidRDefault="00CF1D27" w:rsidP="00CF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CF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Pr="00CF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млрд рублей на льготные кредиты системообразующим предприятиям промышленности и торговли</w:t>
            </w:r>
          </w:p>
          <w:p w14:paraId="59270ED9" w14:textId="56B07518" w:rsidR="007D3927" w:rsidRPr="007D3927" w:rsidRDefault="007D3927" w:rsidP="00CF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7">
              <w:rPr>
                <w:rFonts w:ascii="Times New Roman" w:hAnsi="Times New Roman" w:cs="Times New Roman"/>
                <w:sz w:val="24"/>
                <w:szCs w:val="24"/>
              </w:rPr>
              <w:t>В марте на реализацию льготной кредитной программы поддержки системообразующих организаций промышленности и торговли из резервного фонда Правительства было выделено 40 млрд рублей. Дополнительное финансирование также поступит из резервного фонда и позволит достичь кредитного портфеля в объёме 1,2 трлн рублей.</w:t>
            </w:r>
          </w:p>
          <w:p w14:paraId="0571CBB2" w14:textId="0885E2A2" w:rsidR="00CF1D27" w:rsidRPr="006C6FE8" w:rsidRDefault="006C6FE8" w:rsidP="00CF1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C6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</w:t>
            </w:r>
            <w:r w:rsidRPr="006C6FE8">
              <w:rPr>
                <w:rFonts w:ascii="Times New Roman" w:hAnsi="Times New Roman" w:cs="Times New Roman"/>
                <w:i/>
                <w:sz w:val="24"/>
                <w:szCs w:val="24"/>
              </w:rPr>
              <w:t>от 11 апреля 2022 года №831-р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25CD" w14:paraId="4A341C92" w14:textId="77777777" w:rsidTr="0099455F">
        <w:tc>
          <w:tcPr>
            <w:tcW w:w="421" w:type="dxa"/>
            <w:vMerge/>
          </w:tcPr>
          <w:p w14:paraId="4B29B40D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19ED29F8" w14:textId="77777777" w:rsidR="006225C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A6FE15E" w14:textId="77777777" w:rsidR="006225CD" w:rsidRPr="001F29FD" w:rsidRDefault="006225CD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F60DDF9" w14:textId="77777777" w:rsidR="006225CD" w:rsidRDefault="006225CD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CD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запускает специальную программу поддержки системообразующих предприятий фармацевтической и медицинской промышленности</w:t>
            </w:r>
          </w:p>
          <w:p w14:paraId="023060A5" w14:textId="622C69B8" w:rsidR="006225CD" w:rsidRPr="006225CD" w:rsidRDefault="002A530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A530F">
              <w:rPr>
                <w:rFonts w:ascii="Times New Roman" w:hAnsi="Times New Roman" w:cs="Times New Roman"/>
                <w:sz w:val="24"/>
                <w:szCs w:val="24"/>
              </w:rPr>
              <w:t xml:space="preserve"> таким организациям банковских гарантий с льготной ставкой комиссии. Для предприятий она составит 1%, а банкам будет компенсироваться до 2% за счёт государства.</w:t>
            </w:r>
          </w:p>
          <w:p w14:paraId="7125978E" w14:textId="553C1A52" w:rsidR="006225CD" w:rsidRPr="002A530F" w:rsidRDefault="002A530F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5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</w:t>
            </w:r>
            <w:r w:rsidRPr="002A530F">
              <w:rPr>
                <w:rFonts w:ascii="Times New Roman" w:hAnsi="Times New Roman" w:cs="Times New Roman"/>
                <w:i/>
                <w:sz w:val="24"/>
                <w:szCs w:val="24"/>
              </w:rPr>
              <w:t>от 7 апреля 2022 года №612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C3CF1" w14:paraId="7860A3D9" w14:textId="77777777" w:rsidTr="0099455F">
        <w:tc>
          <w:tcPr>
            <w:tcW w:w="421" w:type="dxa"/>
            <w:vMerge/>
          </w:tcPr>
          <w:p w14:paraId="141333CA" w14:textId="77777777" w:rsidR="00AC3CF1" w:rsidRDefault="00AC3CF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FB67AEA" w14:textId="77777777" w:rsidR="00AC3CF1" w:rsidRDefault="00AC3CF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56963521" w14:textId="77777777" w:rsidR="00AC3CF1" w:rsidRPr="001F29FD" w:rsidRDefault="00AC3CF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0863" w:type="dxa"/>
          </w:tcPr>
          <w:p w14:paraId="5B810FD3" w14:textId="77777777" w:rsidR="00AC3CF1" w:rsidRPr="001363F1" w:rsidRDefault="00AC3CF1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организаций-</w:t>
            </w:r>
            <w:proofErr w:type="spellStart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экпортеров</w:t>
            </w:r>
            <w:proofErr w:type="spellEnd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пострадавших от введения санкций,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предоставлены субсидии </w:t>
            </w: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НП "Международная координация и экспорт"</w:t>
            </w:r>
          </w:p>
          <w:p w14:paraId="0148ED85" w14:textId="77777777" w:rsidR="00AC3CF1" w:rsidRDefault="00AC3CF1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родление (без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размера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доставляемой субсидии) сроков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предоставления субсидии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до 24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без возврата субсидии и применения штрафных санкций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CAEF4" w14:textId="77777777" w:rsidR="00AC3CF1" w:rsidRPr="001363F1" w:rsidRDefault="00AC3CF1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г. № 377)</w:t>
            </w:r>
          </w:p>
        </w:tc>
      </w:tr>
      <w:tr w:rsidR="00AC3CF1" w14:paraId="612954F1" w14:textId="77777777" w:rsidTr="0099455F">
        <w:tc>
          <w:tcPr>
            <w:tcW w:w="421" w:type="dxa"/>
          </w:tcPr>
          <w:p w14:paraId="5E369733" w14:textId="77777777" w:rsidR="00AC3CF1" w:rsidRDefault="00AC3CF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53632E" w14:textId="77777777" w:rsidR="00AC3CF1" w:rsidRDefault="00AC3CF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D10CBE0" w14:textId="77777777" w:rsidR="00AC3CF1" w:rsidRDefault="00AC3CF1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EB2ACDF" w14:textId="77777777" w:rsidR="00AC3CF1" w:rsidRDefault="00AC3CF1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F1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AC3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смягчило ограничения на вывоз минеральных удобрений</w:t>
            </w:r>
          </w:p>
          <w:p w14:paraId="053823D7" w14:textId="77777777" w:rsidR="00AC3CF1" w:rsidRDefault="00BB7A12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2">
              <w:rPr>
                <w:rFonts w:ascii="Times New Roman" w:hAnsi="Times New Roman" w:cs="Times New Roman"/>
                <w:sz w:val="24"/>
                <w:szCs w:val="24"/>
              </w:rPr>
              <w:t>Действующие экспортные квоты для российских производителей минеральных удобрений временно увеличены почти на 700 тыс. т.</w:t>
            </w:r>
          </w:p>
          <w:p w14:paraId="5946CF04" w14:textId="4362EC35" w:rsidR="00212AD8" w:rsidRPr="00212AD8" w:rsidRDefault="00212AD8" w:rsidP="0021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2AD8">
              <w:rPr>
                <w:rFonts w:ascii="Times New Roman" w:hAnsi="Times New Roman" w:cs="Times New Roman"/>
                <w:sz w:val="24"/>
                <w:szCs w:val="24"/>
              </w:rPr>
              <w:t>вота на вывоз азотных удобрений увеличена на 231 тыс. т и теперь составляет около 5,7 млн т. Размер экспортной квоты на сложные удобрения увеличен на 466 тыс. т и составляет около 5,6 млн т.</w:t>
            </w:r>
          </w:p>
          <w:p w14:paraId="450C90AF" w14:textId="77777777" w:rsidR="00BB7A12" w:rsidRDefault="00212AD8" w:rsidP="0021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8">
              <w:rPr>
                <w:rFonts w:ascii="Times New Roman" w:hAnsi="Times New Roman" w:cs="Times New Roman"/>
                <w:sz w:val="24"/>
                <w:szCs w:val="24"/>
              </w:rPr>
              <w:t>До 31 мая квоты не распространяются на поставку удобрений в Донецкую и Луганскую народные республики, а также Абхазию и Южную Осетию.</w:t>
            </w:r>
          </w:p>
          <w:p w14:paraId="386A4D6E" w14:textId="0D5E0A2D" w:rsidR="00212AD8" w:rsidRPr="00212AD8" w:rsidRDefault="00212AD8" w:rsidP="00212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12AD8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212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 апреля 2022 года №670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D5D09" w14:paraId="0ECA3AE1" w14:textId="77777777" w:rsidTr="0099455F">
        <w:tc>
          <w:tcPr>
            <w:tcW w:w="421" w:type="dxa"/>
            <w:vMerge w:val="restart"/>
          </w:tcPr>
          <w:p w14:paraId="2E7AC600" w14:textId="77777777" w:rsidR="00AD5D09" w:rsidRDefault="00AD5D0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14:paraId="370AC5BE" w14:textId="77777777" w:rsidR="00AD5D09" w:rsidRDefault="00AD5D0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3350D866" w14:textId="77777777" w:rsidR="00AD5D09" w:rsidRDefault="00AD5D0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внутреннего рынка продовольствия</w:t>
            </w:r>
          </w:p>
        </w:tc>
        <w:tc>
          <w:tcPr>
            <w:tcW w:w="10863" w:type="dxa"/>
          </w:tcPr>
          <w:p w14:paraId="3F8A9ABF" w14:textId="77777777" w:rsidR="00AD5D09" w:rsidRDefault="00AD5D09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C9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утвердило комплекс мер для защиты внутреннего рынка продовольствия</w:t>
            </w:r>
          </w:p>
          <w:p w14:paraId="435F551F" w14:textId="77777777" w:rsidR="00AD5D09" w:rsidRDefault="00AD5D09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sz w:val="24"/>
                <w:szCs w:val="24"/>
              </w:rPr>
              <w:t>с 1 апреля вводится временный запрет на экспорт семян подсолнечника и рапса. Ограничения будут действовать по 31 августа 2022 года.</w:t>
            </w:r>
          </w:p>
          <w:p w14:paraId="3B5167E5" w14:textId="77777777" w:rsidR="00AD5D09" w:rsidRPr="00C92986" w:rsidRDefault="00AD5D09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№529)</w:t>
            </w:r>
          </w:p>
          <w:p w14:paraId="3D0B89AB" w14:textId="77777777" w:rsidR="00AD5D09" w:rsidRDefault="00AD5D09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 xml:space="preserve">з-под действия ранее принятого временного запрета на вывоз из нашей страны зерновых (с 15 марта по 30 июня) выведены семена пшеницы и </w:t>
            </w:r>
            <w:proofErr w:type="spellStart"/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меслина</w:t>
            </w:r>
            <w:proofErr w:type="spellEnd"/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, ржи, ячменя, а также кукурузы – обычной. Их экспорт разрешён в страны ЕАЭС при наличии разрешения, выданного Минсельхозом.</w:t>
            </w:r>
          </w:p>
          <w:p w14:paraId="7EAD37EA" w14:textId="77777777" w:rsidR="00AD5D09" w:rsidRPr="00C92986" w:rsidRDefault="00AD5D09" w:rsidP="00C84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(Постановление Правительства РФ от 31 марта 2022 года №52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6470132" w14:textId="77777777" w:rsidR="00AD5D09" w:rsidRDefault="00AD5D09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пропуска для экспорта из России соевых бобов и соевого шрота.</w:t>
            </w:r>
          </w:p>
          <w:p w14:paraId="7D05B84C" w14:textId="77777777" w:rsidR="00AD5D09" w:rsidRPr="00C92986" w:rsidRDefault="00AD5D09" w:rsidP="00C84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F7C3358" w14:textId="77777777" w:rsidR="00AD5D09" w:rsidRDefault="00AD5D09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с 1 апреля по 31 августа включительно вывоз соевых бобов автомобильным, железнодорожным и водным транспортом будет возможен только через пункты пропуска в Дальневосточном федеральном округе.</w:t>
            </w:r>
          </w:p>
          <w:p w14:paraId="3ACA9B00" w14:textId="77777777" w:rsidR="00AD5D09" w:rsidRPr="00C92986" w:rsidRDefault="00AD5D09" w:rsidP="00C84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9A91549" w14:textId="77777777" w:rsidR="00AD5D09" w:rsidRDefault="00AD5D09" w:rsidP="00C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с 1 мая по 31 августа 2022 года в отношении продукции, вывозимой из России за пределы Евразийского экономического союза.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Размер таможенной пошлины на вывоз масличного льна составит 20%, но не менее 100 долларов США за тонну.</w:t>
            </w:r>
          </w:p>
          <w:p w14:paraId="36A25388" w14:textId="77777777" w:rsidR="00AD5D09" w:rsidRDefault="00AD5D09" w:rsidP="00C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4C">
              <w:rPr>
                <w:rFonts w:ascii="Times New Roman" w:hAnsi="Times New Roman" w:cs="Times New Roman"/>
                <w:sz w:val="24"/>
                <w:szCs w:val="24"/>
              </w:rPr>
              <w:t>Экспорт подсолнечного шрота будет облагаться пошлиной с плавающей ставкой.</w:t>
            </w:r>
          </w:p>
          <w:p w14:paraId="0C6B6339" w14:textId="77777777" w:rsidR="00AD5D09" w:rsidRPr="00C92986" w:rsidRDefault="00AD5D09" w:rsidP="00E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31 марта 2022 года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31, 532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D5D09" w14:paraId="5D19AE87" w14:textId="77777777" w:rsidTr="0099455F">
        <w:tc>
          <w:tcPr>
            <w:tcW w:w="421" w:type="dxa"/>
            <w:vMerge/>
          </w:tcPr>
          <w:p w14:paraId="461C24C2" w14:textId="77777777" w:rsidR="00AD5D09" w:rsidRDefault="00AD5D0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40BB09AF" w14:textId="77777777" w:rsidR="00AD5D09" w:rsidRDefault="00AD5D0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26F44EE" w14:textId="77777777" w:rsidR="00AD5D09" w:rsidRDefault="00AD5D0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3A89B58E" w14:textId="77777777" w:rsidR="00AD5D09" w:rsidRDefault="00AD5D09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09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AD5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утвердило план мероприятий по реализации Концепции развития оптовых продовольственных рынков</w:t>
            </w:r>
          </w:p>
          <w:p w14:paraId="1CB18AC1" w14:textId="77777777" w:rsidR="00AD5D09" w:rsidRDefault="00412D21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21">
              <w:rPr>
                <w:rFonts w:ascii="Times New Roman" w:hAnsi="Times New Roman" w:cs="Times New Roman"/>
                <w:sz w:val="24"/>
                <w:szCs w:val="24"/>
              </w:rPr>
              <w:t>План включает в себя как мероприятия по совершенствованию нормативно-правового регулирования, так и практические шаги по формированию целостной системы таких рынков.</w:t>
            </w:r>
          </w:p>
          <w:p w14:paraId="61B44DCD" w14:textId="48D851FF" w:rsidR="00412D21" w:rsidRPr="00412D21" w:rsidRDefault="00412D21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</w:t>
            </w:r>
            <w:r w:rsidRPr="00412D21">
              <w:rPr>
                <w:rFonts w:ascii="Times New Roman" w:hAnsi="Times New Roman" w:cs="Times New Roman"/>
                <w:i/>
                <w:sz w:val="24"/>
                <w:szCs w:val="24"/>
              </w:rPr>
              <w:t>от 11 апреля 2022 года №832-р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073B" w14:paraId="0A675A87" w14:textId="77777777" w:rsidTr="0099455F">
        <w:tc>
          <w:tcPr>
            <w:tcW w:w="421" w:type="dxa"/>
          </w:tcPr>
          <w:p w14:paraId="7F4193EA" w14:textId="77777777" w:rsidR="00B2073B" w:rsidRDefault="00B2073B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D47178" w14:textId="77777777" w:rsidR="00B2073B" w:rsidRDefault="00B2073B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E11CD01" w14:textId="77777777" w:rsidR="00B2073B" w:rsidRDefault="00B2073B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импорт</w:t>
            </w:r>
          </w:p>
        </w:tc>
        <w:tc>
          <w:tcPr>
            <w:tcW w:w="10863" w:type="dxa"/>
          </w:tcPr>
          <w:p w14:paraId="2BF272FC" w14:textId="77777777" w:rsidR="00B2073B" w:rsidRDefault="00B2073B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B2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легализовало параллельный импорт для удовлетворения спроса на востребованные зарубежные товары</w:t>
            </w:r>
          </w:p>
          <w:p w14:paraId="0F31FC4D" w14:textId="77777777" w:rsidR="00B2073B" w:rsidRDefault="00B2073B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B2073B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решение разрешить ввоз в страну востребованных оригинальных товаров иностранного производства без согласия правообладателей.</w:t>
            </w:r>
          </w:p>
          <w:p w14:paraId="0BA8C5C8" w14:textId="77777777" w:rsidR="00B2073B" w:rsidRDefault="00B2073B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оригинальных товаров будет формировать </w:t>
            </w:r>
            <w:proofErr w:type="spellStart"/>
            <w:r w:rsidRPr="00B2073B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B2073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предложений федеральных ведомств.</w:t>
            </w:r>
          </w:p>
          <w:p w14:paraId="64B838C9" w14:textId="77777777" w:rsidR="00B2073B" w:rsidRPr="00B2073B" w:rsidRDefault="00B2073B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 марта 2022 года №506)</w:t>
            </w:r>
          </w:p>
        </w:tc>
      </w:tr>
      <w:tr w:rsidR="004135E8" w14:paraId="169026BD" w14:textId="77777777" w:rsidTr="0099455F">
        <w:tc>
          <w:tcPr>
            <w:tcW w:w="421" w:type="dxa"/>
          </w:tcPr>
          <w:p w14:paraId="3A08A8E9" w14:textId="77777777"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44D180" w14:textId="77777777"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0261A0D" w14:textId="77777777"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рейтинги</w:t>
            </w:r>
          </w:p>
        </w:tc>
        <w:tc>
          <w:tcPr>
            <w:tcW w:w="10863" w:type="dxa"/>
          </w:tcPr>
          <w:p w14:paraId="30C25CFC" w14:textId="77777777" w:rsidR="004135E8" w:rsidRDefault="004135E8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41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разрешило на полгода замораживать кредитные рейтинги банков для сохранения устойчивости финансовой системы в условиях санкций</w:t>
            </w:r>
          </w:p>
          <w:p w14:paraId="2B75F77B" w14:textId="77777777" w:rsidR="004135E8" w:rsidRDefault="004135E8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sz w:val="24"/>
                <w:szCs w:val="24"/>
              </w:rPr>
              <w:t>Показатели кредитного рейтинга банков по состоянию на 1 февраля 2022 года будут зафиксированы и останутся неизменными до 1 июля 2022 года.</w:t>
            </w:r>
          </w:p>
          <w:p w14:paraId="67A3EB8B" w14:textId="77777777" w:rsidR="004135E8" w:rsidRPr="004135E8" w:rsidRDefault="004135E8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№446)</w:t>
            </w:r>
          </w:p>
        </w:tc>
      </w:tr>
      <w:tr w:rsidR="009D1423" w14:paraId="1A4ABEFC" w14:textId="77777777" w:rsidTr="0099455F">
        <w:tc>
          <w:tcPr>
            <w:tcW w:w="421" w:type="dxa"/>
          </w:tcPr>
          <w:p w14:paraId="01C511EB" w14:textId="77777777" w:rsidR="009D1423" w:rsidRDefault="009D1423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4D2497" w14:textId="77777777" w:rsidR="009D1423" w:rsidRDefault="009D1423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815B86" w14:textId="5016A8A6" w:rsidR="009D1423" w:rsidRDefault="009D1423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Перевозчики</w:t>
            </w:r>
          </w:p>
        </w:tc>
        <w:tc>
          <w:tcPr>
            <w:tcW w:w="10863" w:type="dxa"/>
          </w:tcPr>
          <w:p w14:paraId="06F54E68" w14:textId="77777777" w:rsidR="009D1423" w:rsidRDefault="009D1423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9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поддержит перевозчиков, отсрочив оснащение городских автобусов </w:t>
            </w:r>
            <w:proofErr w:type="spellStart"/>
            <w:r w:rsidRPr="009D1423">
              <w:rPr>
                <w:rFonts w:ascii="Times New Roman" w:hAnsi="Times New Roman" w:cs="Times New Roman"/>
                <w:b/>
                <w:sz w:val="24"/>
                <w:szCs w:val="24"/>
              </w:rPr>
              <w:t>тахографами</w:t>
            </w:r>
            <w:proofErr w:type="spellEnd"/>
          </w:p>
          <w:p w14:paraId="41BF8ED0" w14:textId="77777777" w:rsidR="009D1423" w:rsidRDefault="009D1423" w:rsidP="0013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обязательного требования об оснащении </w:t>
            </w:r>
            <w:proofErr w:type="spellStart"/>
            <w:r w:rsidRPr="009D1423">
              <w:rPr>
                <w:rFonts w:ascii="Times New Roman" w:hAnsi="Times New Roman" w:cs="Times New Roman"/>
                <w:bCs/>
                <w:sz w:val="24"/>
                <w:szCs w:val="24"/>
              </w:rPr>
              <w:t>тахографами</w:t>
            </w:r>
            <w:proofErr w:type="spellEnd"/>
            <w:r w:rsidRPr="009D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автобусов приостановлено до 1 марта 2024 года.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423">
              <w:rPr>
                <w:rFonts w:ascii="Times New Roman" w:hAnsi="Times New Roman" w:cs="Times New Roman"/>
                <w:bCs/>
                <w:sz w:val="24"/>
                <w:szCs w:val="24"/>
              </w:rPr>
              <w:t>Мера коснётся маршрутных такси и автобусов (категории М2 и М3 соответственно).</w:t>
            </w:r>
          </w:p>
          <w:p w14:paraId="3FA0E3AA" w14:textId="036165F1" w:rsidR="009D1423" w:rsidRPr="009D1423" w:rsidRDefault="009D1423" w:rsidP="001363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9D14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9D14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31 марта 2022 года №539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062E0" w14:paraId="5FFEE3F7" w14:textId="77777777" w:rsidTr="0099455F">
        <w:tc>
          <w:tcPr>
            <w:tcW w:w="421" w:type="dxa"/>
          </w:tcPr>
          <w:p w14:paraId="261CA686" w14:textId="77777777" w:rsidR="007062E0" w:rsidRDefault="007062E0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2D2B70" w14:textId="77777777" w:rsidR="007062E0" w:rsidRDefault="007062E0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43E8297A" w14:textId="111438CF" w:rsidR="007062E0" w:rsidRPr="007062E0" w:rsidRDefault="007062E0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0863" w:type="dxa"/>
          </w:tcPr>
          <w:p w14:paraId="3F3B6879" w14:textId="77777777" w:rsidR="007062E0" w:rsidRDefault="007062E0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690DD0">
              <w:rPr>
                <w:rFonts w:ascii="Times New Roman" w:hAnsi="Times New Roman" w:cs="Times New Roman"/>
                <w:b/>
                <w:sz w:val="24"/>
                <w:szCs w:val="24"/>
              </w:rPr>
              <w:t>закрепило возможность расходования дополнительных нефтегазовых доходов на приоритетные цели</w:t>
            </w:r>
          </w:p>
          <w:p w14:paraId="57474AEC" w14:textId="77777777" w:rsidR="007062E0" w:rsidRDefault="007062E0" w:rsidP="0013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Часть дополнительных нефтегазовых доходов бюджета в 2022 году может быть использована для финансирования дефицита, а также напрямую для финансирования приоритетных расходов федерального бюджета.</w:t>
            </w:r>
          </w:p>
          <w:p w14:paraId="3C8BF33B" w14:textId="696A4FB6" w:rsidR="007062E0" w:rsidRPr="00690DD0" w:rsidRDefault="007062E0" w:rsidP="001363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690D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Правительства РФ</w:t>
            </w:r>
            <w:r w:rsidRPr="00690D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5 апреля 2022 года №594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062E0" w14:paraId="7E6AA2AB" w14:textId="77777777" w:rsidTr="0099455F">
        <w:tc>
          <w:tcPr>
            <w:tcW w:w="421" w:type="dxa"/>
          </w:tcPr>
          <w:p w14:paraId="414E396D" w14:textId="31EEDE91" w:rsidR="007062E0" w:rsidRDefault="007062E0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0FDE4CF" w14:textId="77777777" w:rsidR="007062E0" w:rsidRDefault="007062E0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73FCDB6" w14:textId="77777777" w:rsidR="007062E0" w:rsidRDefault="007062E0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3" w:type="dxa"/>
          </w:tcPr>
          <w:p w14:paraId="64B5D3D6" w14:textId="77777777" w:rsidR="007062E0" w:rsidRDefault="007062E0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E0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70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увеличится на 273,4 млрд рублей</w:t>
            </w:r>
          </w:p>
          <w:p w14:paraId="335E3C4B" w14:textId="3E7B8B5B" w:rsidR="008D0DFE" w:rsidRDefault="007062E0" w:rsidP="008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Правительства увеличится на 273,4 млрд рублей. </w:t>
            </w:r>
            <w:r w:rsidR="008D0DFE" w:rsidRPr="008D0DFE">
              <w:rPr>
                <w:rFonts w:ascii="Times New Roman" w:hAnsi="Times New Roman" w:cs="Times New Roman"/>
                <w:sz w:val="24"/>
                <w:szCs w:val="24"/>
              </w:rPr>
              <w:t>Основной источник увеличения резервного фонда – 271,6 млрд рублей – дополнительные нефтегазовые доходы, полученные в I квартале 2022 года.</w:t>
            </w:r>
          </w:p>
          <w:p w14:paraId="249E01E5" w14:textId="77777777" w:rsidR="007062E0" w:rsidRDefault="007062E0" w:rsidP="008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0">
              <w:rPr>
                <w:rFonts w:ascii="Times New Roman" w:hAnsi="Times New Roman" w:cs="Times New Roman"/>
                <w:sz w:val="24"/>
                <w:szCs w:val="24"/>
              </w:rPr>
              <w:t>Средства будут задействованы в том числе для реализации мероприятий, направленных на обеспечение стабильности экономики в условиях внешних санкций.</w:t>
            </w:r>
          </w:p>
          <w:p w14:paraId="45C3AA57" w14:textId="736D56F9" w:rsidR="008D0DFE" w:rsidRPr="008D0DFE" w:rsidRDefault="008D0DFE" w:rsidP="008D0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D0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</w:t>
            </w:r>
            <w:r w:rsidRPr="008D0DFE">
              <w:rPr>
                <w:rFonts w:ascii="Times New Roman" w:hAnsi="Times New Roman" w:cs="Times New Roman"/>
                <w:i/>
                <w:sz w:val="24"/>
                <w:szCs w:val="24"/>
              </w:rPr>
              <w:t>от 8 апреля 2022 года №811-р и №812-р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6656" w14:paraId="561E67C3" w14:textId="77777777" w:rsidTr="0099455F">
        <w:tc>
          <w:tcPr>
            <w:tcW w:w="421" w:type="dxa"/>
          </w:tcPr>
          <w:p w14:paraId="54822DD5" w14:textId="77777777" w:rsidR="00156656" w:rsidRDefault="0015665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252018" w14:textId="77777777" w:rsidR="00156656" w:rsidRDefault="0015665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4CF8C9" w14:textId="6ED6D313" w:rsidR="00156656" w:rsidRDefault="0015665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Авиатранспорт</w:t>
            </w:r>
          </w:p>
        </w:tc>
        <w:tc>
          <w:tcPr>
            <w:tcW w:w="10863" w:type="dxa"/>
          </w:tcPr>
          <w:p w14:paraId="1FEDBC77" w14:textId="77777777" w:rsidR="00156656" w:rsidRDefault="00156656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156656">
              <w:rPr>
                <w:rFonts w:ascii="Times New Roman" w:hAnsi="Times New Roman" w:cs="Times New Roman"/>
                <w:b/>
                <w:sz w:val="24"/>
                <w:szCs w:val="24"/>
              </w:rPr>
              <w:t>утвердило правила расчётов за лизинг, аренду и приобретение иностранных самолётов</w:t>
            </w:r>
          </w:p>
          <w:p w14:paraId="73C2FCAB" w14:textId="77777777" w:rsidR="00156656" w:rsidRPr="00156656" w:rsidRDefault="00156656" w:rsidP="001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56">
              <w:rPr>
                <w:rFonts w:ascii="Times New Roman" w:hAnsi="Times New Roman" w:cs="Times New Roman"/>
                <w:sz w:val="24"/>
                <w:szCs w:val="24"/>
              </w:rPr>
              <w:t>Если иностранная компания-лизингодатель из недружественной страны имеет структурное подразделение, зарегистрированное в России, платежи будут идти на его счёт в российском банке в рублях – в сумме, эквивалентной стоимости обязательств в иностранной валюте. При этом расчёты будут производиться по официальному курсу Банка России, установленному на день исполнения обязательств.</w:t>
            </w:r>
          </w:p>
          <w:p w14:paraId="52213B27" w14:textId="77777777" w:rsidR="00156656" w:rsidRDefault="00156656" w:rsidP="001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56">
              <w:rPr>
                <w:rFonts w:ascii="Times New Roman" w:hAnsi="Times New Roman" w:cs="Times New Roman"/>
                <w:sz w:val="24"/>
                <w:szCs w:val="24"/>
              </w:rPr>
              <w:t>Если связанная с недружественной страной иностранная компания работает с российскими партнёрами через структурное подразделение в государстве, не присоединившемся к санкциям, платёж будет осуществляться в национальной валюте государства, где зарегистрировано это структурное подразделение, или в рублях.</w:t>
            </w:r>
          </w:p>
          <w:p w14:paraId="2BF0F61C" w14:textId="6C86D9B5" w:rsidR="00156656" w:rsidRPr="00156656" w:rsidRDefault="00156656" w:rsidP="00156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5665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15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11 апреля 2022 года №635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32AE213" w14:textId="28687A8F" w:rsidR="003052C9" w:rsidRPr="00A90E7B" w:rsidRDefault="003052C9">
      <w:pPr>
        <w:rPr>
          <w:rFonts w:ascii="Times New Roman" w:hAnsi="Times New Roman" w:cs="Times New Roman"/>
          <w:sz w:val="24"/>
          <w:szCs w:val="24"/>
        </w:rPr>
      </w:pPr>
    </w:p>
    <w:sectPr w:rsidR="003052C9" w:rsidRPr="00A90E7B" w:rsidSect="006009ED">
      <w:headerReference w:type="default" r:id="rId6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54DFB" w14:textId="77777777" w:rsidR="00D86171" w:rsidRDefault="00D86171" w:rsidP="001F29FD">
      <w:pPr>
        <w:spacing w:after="0" w:line="240" w:lineRule="auto"/>
      </w:pPr>
      <w:r>
        <w:separator/>
      </w:r>
    </w:p>
  </w:endnote>
  <w:endnote w:type="continuationSeparator" w:id="0">
    <w:p w14:paraId="49DA1E56" w14:textId="77777777" w:rsidR="00D86171" w:rsidRDefault="00D86171" w:rsidP="001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EC04" w14:textId="77777777" w:rsidR="00D86171" w:rsidRDefault="00D86171" w:rsidP="001F29FD">
      <w:pPr>
        <w:spacing w:after="0" w:line="240" w:lineRule="auto"/>
      </w:pPr>
      <w:r>
        <w:separator/>
      </w:r>
    </w:p>
  </w:footnote>
  <w:footnote w:type="continuationSeparator" w:id="0">
    <w:p w14:paraId="0A19319C" w14:textId="77777777" w:rsidR="00D86171" w:rsidRDefault="00D86171" w:rsidP="001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9085"/>
      <w:docPartObj>
        <w:docPartGallery w:val="Page Numbers (Margins)"/>
        <w:docPartUnique/>
      </w:docPartObj>
    </w:sdtPr>
    <w:sdtContent>
      <w:p w14:paraId="28760203" w14:textId="77777777" w:rsidR="00E212B6" w:rsidRDefault="00E212B6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2EBD29" wp14:editId="421BB29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0000" cy="360000"/>
                  <wp:effectExtent l="0" t="0" r="2540" b="254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B9F7638" w14:textId="77777777" w:rsidR="00E212B6" w:rsidRPr="001F29FD" w:rsidRDefault="00E212B6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F29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365E9" w:rsidRPr="002365E9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1F29FD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2EBD29" id="Прямоугольник 1" o:spid="_x0000_s1026" style="position:absolute;margin-left:0;margin-top:0;width:28.3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B9F7638" w14:textId="77777777" w:rsidR="00E212B6" w:rsidRPr="001F29FD" w:rsidRDefault="00E212B6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2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365E9" w:rsidRPr="002365E9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10</w:t>
                            </w:r>
                            <w:r w:rsidRPr="001F29FD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7B"/>
    <w:rsid w:val="0000614E"/>
    <w:rsid w:val="00013052"/>
    <w:rsid w:val="00014077"/>
    <w:rsid w:val="00015092"/>
    <w:rsid w:val="000161ED"/>
    <w:rsid w:val="00025E49"/>
    <w:rsid w:val="00027720"/>
    <w:rsid w:val="0006254A"/>
    <w:rsid w:val="00067F32"/>
    <w:rsid w:val="000B2489"/>
    <w:rsid w:val="000E5387"/>
    <w:rsid w:val="000F713B"/>
    <w:rsid w:val="00114016"/>
    <w:rsid w:val="001224E8"/>
    <w:rsid w:val="001335AE"/>
    <w:rsid w:val="00134514"/>
    <w:rsid w:val="001363F1"/>
    <w:rsid w:val="00140D7C"/>
    <w:rsid w:val="001455CF"/>
    <w:rsid w:val="001462B2"/>
    <w:rsid w:val="001504D1"/>
    <w:rsid w:val="00156656"/>
    <w:rsid w:val="00180C9F"/>
    <w:rsid w:val="00183EA6"/>
    <w:rsid w:val="001A0635"/>
    <w:rsid w:val="001A2F75"/>
    <w:rsid w:val="001B097B"/>
    <w:rsid w:val="001C522C"/>
    <w:rsid w:val="001E2F48"/>
    <w:rsid w:val="001F29FD"/>
    <w:rsid w:val="001F4489"/>
    <w:rsid w:val="00201EA8"/>
    <w:rsid w:val="0021189C"/>
    <w:rsid w:val="00212AD8"/>
    <w:rsid w:val="00216572"/>
    <w:rsid w:val="0021717E"/>
    <w:rsid w:val="002210BC"/>
    <w:rsid w:val="00222B2A"/>
    <w:rsid w:val="0022457A"/>
    <w:rsid w:val="00234253"/>
    <w:rsid w:val="002365E9"/>
    <w:rsid w:val="00257F03"/>
    <w:rsid w:val="002679F1"/>
    <w:rsid w:val="00287A10"/>
    <w:rsid w:val="00287BA0"/>
    <w:rsid w:val="002A530F"/>
    <w:rsid w:val="002C18F6"/>
    <w:rsid w:val="002C5113"/>
    <w:rsid w:val="002E5A2D"/>
    <w:rsid w:val="002F254F"/>
    <w:rsid w:val="00301A1D"/>
    <w:rsid w:val="0030438C"/>
    <w:rsid w:val="003052C9"/>
    <w:rsid w:val="003068A9"/>
    <w:rsid w:val="00321ECE"/>
    <w:rsid w:val="0032570D"/>
    <w:rsid w:val="00360962"/>
    <w:rsid w:val="00361F1D"/>
    <w:rsid w:val="00381B1C"/>
    <w:rsid w:val="00384BA4"/>
    <w:rsid w:val="00385F11"/>
    <w:rsid w:val="00392872"/>
    <w:rsid w:val="003D674E"/>
    <w:rsid w:val="003E45CD"/>
    <w:rsid w:val="003F7950"/>
    <w:rsid w:val="00403CCC"/>
    <w:rsid w:val="00411137"/>
    <w:rsid w:val="00412D21"/>
    <w:rsid w:val="004135E8"/>
    <w:rsid w:val="00420AD4"/>
    <w:rsid w:val="00420B4F"/>
    <w:rsid w:val="004437E1"/>
    <w:rsid w:val="00446F55"/>
    <w:rsid w:val="004671D8"/>
    <w:rsid w:val="004953F6"/>
    <w:rsid w:val="004B750B"/>
    <w:rsid w:val="004D2DC7"/>
    <w:rsid w:val="004E1890"/>
    <w:rsid w:val="004E1B98"/>
    <w:rsid w:val="004E4C4D"/>
    <w:rsid w:val="004F1E17"/>
    <w:rsid w:val="00501A06"/>
    <w:rsid w:val="00506FD9"/>
    <w:rsid w:val="00517542"/>
    <w:rsid w:val="0051778A"/>
    <w:rsid w:val="00527B7F"/>
    <w:rsid w:val="00530543"/>
    <w:rsid w:val="0055104A"/>
    <w:rsid w:val="00560F56"/>
    <w:rsid w:val="00581C66"/>
    <w:rsid w:val="00586750"/>
    <w:rsid w:val="005938EC"/>
    <w:rsid w:val="00593BD1"/>
    <w:rsid w:val="005A3EC5"/>
    <w:rsid w:val="005A49E2"/>
    <w:rsid w:val="005B5B12"/>
    <w:rsid w:val="005B7699"/>
    <w:rsid w:val="005C0384"/>
    <w:rsid w:val="005D2BB6"/>
    <w:rsid w:val="005E1FF4"/>
    <w:rsid w:val="005F7073"/>
    <w:rsid w:val="005F70A9"/>
    <w:rsid w:val="006009ED"/>
    <w:rsid w:val="00611D41"/>
    <w:rsid w:val="006225CD"/>
    <w:rsid w:val="0064588C"/>
    <w:rsid w:val="00674A1F"/>
    <w:rsid w:val="0068195E"/>
    <w:rsid w:val="00690DD0"/>
    <w:rsid w:val="006950AB"/>
    <w:rsid w:val="006A6A6E"/>
    <w:rsid w:val="006A7053"/>
    <w:rsid w:val="006C3A56"/>
    <w:rsid w:val="006C6FE8"/>
    <w:rsid w:val="007062E0"/>
    <w:rsid w:val="00711439"/>
    <w:rsid w:val="0071222C"/>
    <w:rsid w:val="00723CA5"/>
    <w:rsid w:val="007310F1"/>
    <w:rsid w:val="0074545A"/>
    <w:rsid w:val="00754B12"/>
    <w:rsid w:val="007564E8"/>
    <w:rsid w:val="00757B58"/>
    <w:rsid w:val="007A7CBE"/>
    <w:rsid w:val="007D3927"/>
    <w:rsid w:val="007E2459"/>
    <w:rsid w:val="00805652"/>
    <w:rsid w:val="008120A2"/>
    <w:rsid w:val="00880C96"/>
    <w:rsid w:val="00895024"/>
    <w:rsid w:val="008957CA"/>
    <w:rsid w:val="008A238A"/>
    <w:rsid w:val="008B3A6C"/>
    <w:rsid w:val="008B4371"/>
    <w:rsid w:val="008B4D6C"/>
    <w:rsid w:val="008D0DFE"/>
    <w:rsid w:val="008D3AB5"/>
    <w:rsid w:val="008D4EAF"/>
    <w:rsid w:val="00917782"/>
    <w:rsid w:val="00927ED8"/>
    <w:rsid w:val="009444B9"/>
    <w:rsid w:val="009550DD"/>
    <w:rsid w:val="00955E20"/>
    <w:rsid w:val="009609C6"/>
    <w:rsid w:val="00964D16"/>
    <w:rsid w:val="0099455F"/>
    <w:rsid w:val="009C14E8"/>
    <w:rsid w:val="009D1423"/>
    <w:rsid w:val="009F74DC"/>
    <w:rsid w:val="00A40CD9"/>
    <w:rsid w:val="00A67AD9"/>
    <w:rsid w:val="00A8211D"/>
    <w:rsid w:val="00A90E7B"/>
    <w:rsid w:val="00A927BF"/>
    <w:rsid w:val="00AA7476"/>
    <w:rsid w:val="00AC3CF1"/>
    <w:rsid w:val="00AC4EAF"/>
    <w:rsid w:val="00AD5D09"/>
    <w:rsid w:val="00AF63A2"/>
    <w:rsid w:val="00B04CDB"/>
    <w:rsid w:val="00B2073B"/>
    <w:rsid w:val="00B35F00"/>
    <w:rsid w:val="00B53A86"/>
    <w:rsid w:val="00B60AEA"/>
    <w:rsid w:val="00B74A5E"/>
    <w:rsid w:val="00B75E2F"/>
    <w:rsid w:val="00B77C52"/>
    <w:rsid w:val="00B86FAD"/>
    <w:rsid w:val="00BB7A12"/>
    <w:rsid w:val="00BC2B00"/>
    <w:rsid w:val="00BC67AE"/>
    <w:rsid w:val="00BF5F02"/>
    <w:rsid w:val="00C12EC8"/>
    <w:rsid w:val="00C15B83"/>
    <w:rsid w:val="00C34075"/>
    <w:rsid w:val="00C34415"/>
    <w:rsid w:val="00C37875"/>
    <w:rsid w:val="00C43714"/>
    <w:rsid w:val="00C45E47"/>
    <w:rsid w:val="00C539CA"/>
    <w:rsid w:val="00C704F3"/>
    <w:rsid w:val="00C84180"/>
    <w:rsid w:val="00C92986"/>
    <w:rsid w:val="00C94EB4"/>
    <w:rsid w:val="00CB026E"/>
    <w:rsid w:val="00CB7ED6"/>
    <w:rsid w:val="00CC30D3"/>
    <w:rsid w:val="00CC6DD0"/>
    <w:rsid w:val="00CE66E4"/>
    <w:rsid w:val="00CF1D27"/>
    <w:rsid w:val="00CF7843"/>
    <w:rsid w:val="00D07F13"/>
    <w:rsid w:val="00D218DC"/>
    <w:rsid w:val="00D36C47"/>
    <w:rsid w:val="00D45A71"/>
    <w:rsid w:val="00D517DD"/>
    <w:rsid w:val="00D5641D"/>
    <w:rsid w:val="00D80B23"/>
    <w:rsid w:val="00D86171"/>
    <w:rsid w:val="00D87841"/>
    <w:rsid w:val="00D96045"/>
    <w:rsid w:val="00DA24EC"/>
    <w:rsid w:val="00DA2AEA"/>
    <w:rsid w:val="00DD0E43"/>
    <w:rsid w:val="00DD1B3A"/>
    <w:rsid w:val="00DD305C"/>
    <w:rsid w:val="00DD7576"/>
    <w:rsid w:val="00E2115C"/>
    <w:rsid w:val="00E212B6"/>
    <w:rsid w:val="00E31096"/>
    <w:rsid w:val="00E35E9A"/>
    <w:rsid w:val="00E45EF3"/>
    <w:rsid w:val="00E46A02"/>
    <w:rsid w:val="00E57CE6"/>
    <w:rsid w:val="00E77844"/>
    <w:rsid w:val="00E97EF3"/>
    <w:rsid w:val="00EC1137"/>
    <w:rsid w:val="00EE2D1B"/>
    <w:rsid w:val="00EF1752"/>
    <w:rsid w:val="00EF6AF5"/>
    <w:rsid w:val="00EF6E4C"/>
    <w:rsid w:val="00EF779B"/>
    <w:rsid w:val="00F17012"/>
    <w:rsid w:val="00F4048C"/>
    <w:rsid w:val="00F52276"/>
    <w:rsid w:val="00F62BA0"/>
    <w:rsid w:val="00F708FA"/>
    <w:rsid w:val="00F72A24"/>
    <w:rsid w:val="00F82824"/>
    <w:rsid w:val="00F8360E"/>
    <w:rsid w:val="00F97C66"/>
    <w:rsid w:val="00FA1F94"/>
    <w:rsid w:val="00FA4364"/>
    <w:rsid w:val="00FC11AB"/>
    <w:rsid w:val="00FE0BEE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135C"/>
  <w15:chartTrackingRefBased/>
  <w15:docId w15:val="{20130F16-BC12-4512-882F-BAFACC4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FD"/>
  </w:style>
  <w:style w:type="paragraph" w:styleId="a6">
    <w:name w:val="footer"/>
    <w:basedOn w:val="a"/>
    <w:link w:val="a7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Перелётова Надежда Александровна</dc:creator>
  <cp:keywords/>
  <dc:description/>
  <cp:lastModifiedBy>Перелётова Надежда Александровна</cp:lastModifiedBy>
  <cp:revision>49</cp:revision>
  <dcterms:created xsi:type="dcterms:W3CDTF">2022-04-04T12:54:00Z</dcterms:created>
  <dcterms:modified xsi:type="dcterms:W3CDTF">2022-04-20T07:20:00Z</dcterms:modified>
</cp:coreProperties>
</file>