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26" w:rsidRPr="00544126" w:rsidRDefault="00660E44" w:rsidP="00544126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/>
          <w:b/>
          <w:bCs/>
          <w:sz w:val="28"/>
          <w:szCs w:val="28"/>
        </w:rPr>
        <w:t>АО «Кубаньвзрывпром»</w:t>
      </w:r>
      <w:r w:rsidR="00544126" w:rsidRPr="0054412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bookmarkEnd w:id="0"/>
    <w:p w:rsidR="00544126" w:rsidRDefault="00544126" w:rsidP="009C2CE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44126">
        <w:rPr>
          <w:rFonts w:ascii="Times New Roman" w:hAnsi="Times New Roman"/>
          <w:b/>
          <w:bCs/>
          <w:sz w:val="28"/>
          <w:szCs w:val="28"/>
        </w:rPr>
        <w:t>(</w:t>
      </w:r>
      <w:r w:rsidR="00660E44">
        <w:rPr>
          <w:rFonts w:ascii="Times New Roman" w:hAnsi="Times New Roman"/>
          <w:b/>
          <w:bCs/>
          <w:sz w:val="28"/>
          <w:szCs w:val="28"/>
        </w:rPr>
        <w:t>обособленные имущественные комплексы</w:t>
      </w:r>
      <w:r w:rsidRPr="00544126">
        <w:rPr>
          <w:rFonts w:ascii="Times New Roman" w:hAnsi="Times New Roman"/>
          <w:b/>
          <w:bCs/>
          <w:sz w:val="28"/>
          <w:szCs w:val="28"/>
        </w:rPr>
        <w:t>)</w:t>
      </w:r>
    </w:p>
    <w:p w:rsidR="00276FC7" w:rsidRPr="00276FC7" w:rsidRDefault="00276FC7" w:rsidP="009C2C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6FC7">
        <w:rPr>
          <w:rFonts w:ascii="Times New Roman" w:hAnsi="Times New Roman"/>
          <w:sz w:val="28"/>
          <w:szCs w:val="28"/>
        </w:rPr>
        <w:t>Информация о проведении торгов по продаже имущества и имущественных комплексов предприятий г. Новороссийска, признанных несостоятельными (банкротами)</w:t>
      </w:r>
    </w:p>
    <w:tbl>
      <w:tblPr>
        <w:tblW w:w="157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815"/>
        <w:gridCol w:w="1842"/>
        <w:gridCol w:w="2127"/>
        <w:gridCol w:w="1418"/>
        <w:gridCol w:w="1531"/>
        <w:gridCol w:w="2296"/>
        <w:gridCol w:w="2409"/>
        <w:gridCol w:w="1844"/>
      </w:tblGrid>
      <w:tr w:rsidR="00965958" w:rsidRPr="006F7B51" w:rsidTr="00E23D08">
        <w:trPr>
          <w:trHeight w:val="1661"/>
        </w:trPr>
        <w:tc>
          <w:tcPr>
            <w:tcW w:w="454" w:type="dxa"/>
          </w:tcPr>
          <w:p w:rsidR="00965958" w:rsidRPr="001A2D3F" w:rsidRDefault="00965958" w:rsidP="00B90CBC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815" w:type="dxa"/>
          </w:tcPr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1842" w:type="dxa"/>
          </w:tcPr>
          <w:p w:rsidR="00965958" w:rsidRPr="001A2D3F" w:rsidRDefault="00965958" w:rsidP="00B90CBC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Арбитражный управляющий</w:t>
            </w: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Организатор торгов</w:t>
            </w: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Форма торгов</w:t>
            </w: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Кол-во лотов</w:t>
            </w: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Адрес проведения торгов</w:t>
            </w:r>
          </w:p>
          <w:p w:rsidR="00965958" w:rsidRPr="001A2D3F" w:rsidRDefault="00965958" w:rsidP="00B90CBC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965958" w:rsidRPr="001A2D3F" w:rsidRDefault="00965958" w:rsidP="00B90CBC">
            <w:pPr>
              <w:spacing w:after="0" w:line="240" w:lineRule="exact"/>
              <w:ind w:left="6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 xml:space="preserve">Дата проведения </w:t>
            </w: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торгов</w:t>
            </w:r>
          </w:p>
        </w:tc>
        <w:tc>
          <w:tcPr>
            <w:tcW w:w="1844" w:type="dxa"/>
          </w:tcPr>
          <w:p w:rsidR="00965958" w:rsidRPr="00E94DD0" w:rsidRDefault="00965958" w:rsidP="00B90CBC">
            <w:pPr>
              <w:spacing w:after="0" w:line="240" w:lineRule="exact"/>
              <w:ind w:lef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Номер и дата объявления, размещенного в Едином Федеральном реестре сведений о банкротстве</w:t>
            </w:r>
          </w:p>
        </w:tc>
      </w:tr>
      <w:tr w:rsidR="006F17E2" w:rsidRPr="00E86679" w:rsidTr="00E23D08">
        <w:trPr>
          <w:trHeight w:val="2361"/>
        </w:trPr>
        <w:tc>
          <w:tcPr>
            <w:tcW w:w="454" w:type="dxa"/>
          </w:tcPr>
          <w:p w:rsidR="006F17E2" w:rsidRPr="00E958FA" w:rsidRDefault="006F17E2" w:rsidP="006F17E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8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</w:tcPr>
          <w:p w:rsidR="006F17E2" w:rsidRPr="006F17E2" w:rsidRDefault="00660E44" w:rsidP="00947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«Кубаньвзрывпром»</w:t>
            </w:r>
          </w:p>
        </w:tc>
        <w:tc>
          <w:tcPr>
            <w:tcW w:w="1842" w:type="dxa"/>
          </w:tcPr>
          <w:p w:rsidR="006F17E2" w:rsidRPr="006F17E2" w:rsidRDefault="00660E44" w:rsidP="00E23D0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Бессарабов Юрий Александров</w:t>
            </w:r>
            <w:r w:rsidR="00E23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ич</w:t>
            </w:r>
          </w:p>
        </w:tc>
        <w:tc>
          <w:tcPr>
            <w:tcW w:w="2127" w:type="dxa"/>
          </w:tcPr>
          <w:p w:rsidR="006F17E2" w:rsidRDefault="00660E44" w:rsidP="000B681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«ГринТау»</w:t>
            </w:r>
          </w:p>
          <w:p w:rsidR="00660E44" w:rsidRPr="006F17E2" w:rsidRDefault="00660E44" w:rsidP="00E23D0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0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(ИНН 1659118824,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</w:t>
            </w:r>
            <w:r w:rsidRPr="00660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420066, РТ, г.</w:t>
            </w:r>
            <w:r w:rsidR="00E23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60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Казань, а/я 257,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тел.</w:t>
            </w:r>
            <w:r w:rsidRPr="00660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88432079987,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эл. почта:</w:t>
            </w:r>
            <w:r w:rsidRPr="00660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4" w:history="1">
              <w:r w:rsidRPr="00C2317A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torgi@greentau.ru</w:t>
              </w:r>
            </w:hyperlink>
            <w:r w:rsidRPr="00660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</w:tcPr>
          <w:p w:rsidR="006F17E2" w:rsidRPr="006F17E2" w:rsidRDefault="001B5E72" w:rsidP="00F0524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Открытый аукцион</w:t>
            </w:r>
          </w:p>
        </w:tc>
        <w:tc>
          <w:tcPr>
            <w:tcW w:w="1531" w:type="dxa"/>
          </w:tcPr>
          <w:p w:rsidR="006F17E2" w:rsidRPr="006F17E2" w:rsidRDefault="00947718" w:rsidP="00660E4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6F17E2" w:rsidRPr="006F17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лот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="006F17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26E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r w:rsidR="00660E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Обособленные имущественные комплексы</w:t>
            </w:r>
            <w:r w:rsidR="006F17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 *</w:t>
            </w:r>
          </w:p>
        </w:tc>
        <w:tc>
          <w:tcPr>
            <w:tcW w:w="2296" w:type="dxa"/>
          </w:tcPr>
          <w:p w:rsidR="006F17E2" w:rsidRPr="00947718" w:rsidRDefault="008802D9" w:rsidP="00F108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802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Электронн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ая торговая</w:t>
            </w:r>
            <w:r w:rsidRPr="008802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площадк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8802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23D08" w:rsidRPr="00E23D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«Центр дистанционных торгов» - </w:t>
            </w:r>
            <w:hyperlink r:id="rId5" w:history="1">
              <w:r w:rsidR="00E23D08" w:rsidRPr="00C2317A">
                <w:rPr>
                  <w:rStyle w:val="a3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http://bankrot.cdtrf.ru</w:t>
              </w:r>
            </w:hyperlink>
            <w:r w:rsidR="00E23D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47718" w:rsidRPr="0094771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6F17E2" w:rsidRPr="003D2AB9" w:rsidRDefault="006F17E2" w:rsidP="006F17E2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и время начала подачи заявок: </w:t>
            </w:r>
            <w:r w:rsidR="009477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17.01.2022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Pr="006F17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660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477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6F17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</w:t>
            </w:r>
          </w:p>
          <w:p w:rsidR="006F17E2" w:rsidRPr="003D2AB9" w:rsidRDefault="006F17E2" w:rsidP="006F17E2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и время окончания подачи заявок: </w:t>
            </w:r>
          </w:p>
          <w:p w:rsidR="006F17E2" w:rsidRDefault="00660E44" w:rsidP="006F17E2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="009477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.02</w:t>
            </w:r>
            <w:r w:rsidR="007A0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26E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0E6B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521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="006F17E2" w:rsidRPr="006F17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F108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521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</w:t>
            </w:r>
          </w:p>
          <w:p w:rsidR="001B5E72" w:rsidRDefault="001B5E72" w:rsidP="006F17E2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и время проведения торгов:</w:t>
            </w:r>
          </w:p>
          <w:p w:rsidR="001B5E72" w:rsidRDefault="00947718" w:rsidP="006F17E2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60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0E6B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.02.2022</w:t>
            </w:r>
            <w:r w:rsidR="001B5E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1</w:t>
            </w:r>
            <w:r w:rsidR="00660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1B5E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</w:t>
            </w:r>
          </w:p>
          <w:p w:rsidR="006F17E2" w:rsidRPr="003D2AB9" w:rsidRDefault="006F17E2" w:rsidP="00EA62A3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</w:tcPr>
          <w:p w:rsidR="006F17E2" w:rsidRPr="003D2AB9" w:rsidRDefault="00947718" w:rsidP="00660E4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660E44">
              <w:rPr>
                <w:rFonts w:ascii="Times New Roman" w:hAnsi="Times New Roman"/>
                <w:sz w:val="24"/>
                <w:szCs w:val="24"/>
              </w:rPr>
              <w:t>13547</w:t>
            </w:r>
            <w:r w:rsidR="009505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17E2" w:rsidRPr="006F17E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60E4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.01.2022</w:t>
            </w:r>
          </w:p>
        </w:tc>
      </w:tr>
    </w:tbl>
    <w:p w:rsidR="00920AED" w:rsidRDefault="00920AED" w:rsidP="00920AE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A2E78" w:rsidRDefault="00E958FA" w:rsidP="008802D9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E958FA">
        <w:rPr>
          <w:rFonts w:ascii="Times New Roman" w:hAnsi="Times New Roman"/>
          <w:b/>
          <w:sz w:val="28"/>
          <w:szCs w:val="28"/>
        </w:rPr>
        <w:t xml:space="preserve">* </w:t>
      </w:r>
      <w:r w:rsidR="007A2E78" w:rsidRPr="007A2E78">
        <w:rPr>
          <w:rFonts w:ascii="Times New Roman" w:hAnsi="Times New Roman"/>
          <w:b/>
          <w:sz w:val="28"/>
          <w:szCs w:val="28"/>
          <w:u w:val="single"/>
        </w:rPr>
        <w:t>На торги выставляется следующее имущество:</w:t>
      </w:r>
    </w:p>
    <w:p w:rsidR="00DF7F1D" w:rsidRDefault="00DF7F1D" w:rsidP="00F637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6373B" w:rsidRDefault="001B5E72" w:rsidP="00F637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B5E72">
        <w:rPr>
          <w:rFonts w:ascii="Times New Roman" w:hAnsi="Times New Roman"/>
          <w:b/>
          <w:sz w:val="28"/>
          <w:szCs w:val="28"/>
        </w:rPr>
        <w:t>Л</w:t>
      </w:r>
      <w:r w:rsidR="001B62AB">
        <w:rPr>
          <w:rFonts w:ascii="Times New Roman" w:hAnsi="Times New Roman"/>
          <w:b/>
          <w:sz w:val="28"/>
          <w:szCs w:val="28"/>
        </w:rPr>
        <w:t>ОТ</w:t>
      </w:r>
      <w:r w:rsidRPr="001B5E72">
        <w:rPr>
          <w:rFonts w:ascii="Times New Roman" w:hAnsi="Times New Roman"/>
          <w:b/>
          <w:sz w:val="28"/>
          <w:szCs w:val="28"/>
        </w:rPr>
        <w:t xml:space="preserve"> 1</w:t>
      </w:r>
      <w:r w:rsidR="00F6373B">
        <w:rPr>
          <w:rFonts w:ascii="Times New Roman" w:hAnsi="Times New Roman"/>
          <w:b/>
          <w:sz w:val="28"/>
          <w:szCs w:val="28"/>
        </w:rPr>
        <w:t>:</w:t>
      </w:r>
    </w:p>
    <w:p w:rsidR="006F3329" w:rsidRDefault="001B5E72" w:rsidP="00F637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B5E72">
        <w:rPr>
          <w:rFonts w:ascii="Times New Roman" w:hAnsi="Times New Roman"/>
          <w:b/>
          <w:sz w:val="28"/>
          <w:szCs w:val="28"/>
        </w:rPr>
        <w:t xml:space="preserve"> </w:t>
      </w:r>
      <w:r w:rsidR="00F10817" w:rsidRPr="00F10817">
        <w:rPr>
          <w:rFonts w:ascii="Times New Roman" w:hAnsi="Times New Roman"/>
          <w:b/>
          <w:sz w:val="28"/>
          <w:szCs w:val="28"/>
        </w:rPr>
        <w:t xml:space="preserve">– </w:t>
      </w:r>
      <w:r w:rsidR="00660E44" w:rsidRPr="00660E44">
        <w:rPr>
          <w:rFonts w:ascii="Times New Roman" w:hAnsi="Times New Roman"/>
          <w:b/>
          <w:sz w:val="28"/>
          <w:szCs w:val="28"/>
        </w:rPr>
        <w:t>Единый комплекс зданий с земельным участком по адресу: Краснодарский край, г.</w:t>
      </w:r>
      <w:r w:rsidR="00660E44">
        <w:rPr>
          <w:rFonts w:ascii="Times New Roman" w:hAnsi="Times New Roman"/>
          <w:b/>
          <w:sz w:val="28"/>
          <w:szCs w:val="28"/>
        </w:rPr>
        <w:t xml:space="preserve"> </w:t>
      </w:r>
      <w:r w:rsidR="00660E44" w:rsidRPr="00660E44">
        <w:rPr>
          <w:rFonts w:ascii="Times New Roman" w:hAnsi="Times New Roman"/>
          <w:b/>
          <w:sz w:val="28"/>
          <w:szCs w:val="28"/>
        </w:rPr>
        <w:t>Новороссийск, ул.</w:t>
      </w:r>
      <w:r w:rsidR="00660E44">
        <w:rPr>
          <w:rFonts w:ascii="Times New Roman" w:hAnsi="Times New Roman"/>
          <w:b/>
          <w:sz w:val="28"/>
          <w:szCs w:val="28"/>
        </w:rPr>
        <w:t xml:space="preserve"> </w:t>
      </w:r>
      <w:r w:rsidR="00660E44" w:rsidRPr="00660E44">
        <w:rPr>
          <w:rFonts w:ascii="Times New Roman" w:hAnsi="Times New Roman"/>
          <w:b/>
          <w:sz w:val="28"/>
          <w:szCs w:val="28"/>
        </w:rPr>
        <w:t>Фисанова, д.18: нежилое здание (офисное), общ.площ.703,8 кв.м., кад.</w:t>
      </w:r>
      <w:r w:rsidR="00660E44">
        <w:rPr>
          <w:rFonts w:ascii="Times New Roman" w:hAnsi="Times New Roman"/>
          <w:b/>
          <w:sz w:val="28"/>
          <w:szCs w:val="28"/>
        </w:rPr>
        <w:t xml:space="preserve"> </w:t>
      </w:r>
      <w:r w:rsidR="00660E44" w:rsidRPr="00660E44">
        <w:rPr>
          <w:rFonts w:ascii="Times New Roman" w:hAnsi="Times New Roman"/>
          <w:b/>
          <w:sz w:val="28"/>
          <w:szCs w:val="28"/>
        </w:rPr>
        <w:t>№23:47:0301052:94; нежилое здание (вспомогательное), общ.площ.3,9 кв.м., кад.</w:t>
      </w:r>
      <w:r w:rsidR="00E23D08">
        <w:rPr>
          <w:rFonts w:ascii="Times New Roman" w:hAnsi="Times New Roman"/>
          <w:b/>
          <w:sz w:val="28"/>
          <w:szCs w:val="28"/>
        </w:rPr>
        <w:t xml:space="preserve"> </w:t>
      </w:r>
      <w:r w:rsidR="00660E44" w:rsidRPr="00660E44">
        <w:rPr>
          <w:rFonts w:ascii="Times New Roman" w:hAnsi="Times New Roman"/>
          <w:b/>
          <w:sz w:val="28"/>
          <w:szCs w:val="28"/>
        </w:rPr>
        <w:t>№23:47:0301052:66; земельный участок, площ.</w:t>
      </w:r>
      <w:r w:rsidR="00DF7F1D">
        <w:rPr>
          <w:rFonts w:ascii="Times New Roman" w:hAnsi="Times New Roman"/>
          <w:b/>
          <w:sz w:val="28"/>
          <w:szCs w:val="28"/>
        </w:rPr>
        <w:t xml:space="preserve"> </w:t>
      </w:r>
      <w:r w:rsidR="00660E44" w:rsidRPr="00660E44">
        <w:rPr>
          <w:rFonts w:ascii="Times New Roman" w:hAnsi="Times New Roman"/>
          <w:b/>
          <w:sz w:val="28"/>
          <w:szCs w:val="28"/>
        </w:rPr>
        <w:t>1273 кв.м., кад.</w:t>
      </w:r>
      <w:r w:rsidR="00E23D08">
        <w:rPr>
          <w:rFonts w:ascii="Times New Roman" w:hAnsi="Times New Roman"/>
          <w:b/>
          <w:sz w:val="28"/>
          <w:szCs w:val="28"/>
        </w:rPr>
        <w:t xml:space="preserve"> </w:t>
      </w:r>
      <w:r w:rsidR="00660E44" w:rsidRPr="00660E44">
        <w:rPr>
          <w:rFonts w:ascii="Times New Roman" w:hAnsi="Times New Roman"/>
          <w:b/>
          <w:sz w:val="28"/>
          <w:szCs w:val="28"/>
        </w:rPr>
        <w:t>№23:47:0301052:8, начальная цена – 29</w:t>
      </w:r>
      <w:r w:rsidR="00660E44">
        <w:rPr>
          <w:rFonts w:ascii="Times New Roman" w:hAnsi="Times New Roman"/>
          <w:b/>
          <w:sz w:val="28"/>
          <w:szCs w:val="28"/>
        </w:rPr>
        <w:t> </w:t>
      </w:r>
      <w:r w:rsidR="00660E44" w:rsidRPr="00660E44">
        <w:rPr>
          <w:rFonts w:ascii="Times New Roman" w:hAnsi="Times New Roman"/>
          <w:b/>
          <w:sz w:val="28"/>
          <w:szCs w:val="28"/>
        </w:rPr>
        <w:t>284</w:t>
      </w:r>
      <w:r w:rsidR="00660E44">
        <w:rPr>
          <w:rFonts w:ascii="Times New Roman" w:hAnsi="Times New Roman"/>
          <w:b/>
          <w:sz w:val="28"/>
          <w:szCs w:val="28"/>
        </w:rPr>
        <w:t xml:space="preserve"> </w:t>
      </w:r>
      <w:r w:rsidR="00660E44" w:rsidRPr="00660E44">
        <w:rPr>
          <w:rFonts w:ascii="Times New Roman" w:hAnsi="Times New Roman"/>
          <w:b/>
          <w:sz w:val="28"/>
          <w:szCs w:val="28"/>
        </w:rPr>
        <w:t>000</w:t>
      </w:r>
      <w:r w:rsidR="00947718">
        <w:rPr>
          <w:rFonts w:ascii="Times New Roman" w:hAnsi="Times New Roman"/>
          <w:b/>
          <w:sz w:val="28"/>
          <w:szCs w:val="28"/>
        </w:rPr>
        <w:t xml:space="preserve"> рублей.</w:t>
      </w:r>
    </w:p>
    <w:p w:rsidR="00947718" w:rsidRDefault="00947718" w:rsidP="00F637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47718" w:rsidRDefault="00947718" w:rsidP="00F637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47718">
        <w:rPr>
          <w:rFonts w:ascii="Times New Roman" w:hAnsi="Times New Roman"/>
          <w:b/>
          <w:sz w:val="28"/>
          <w:szCs w:val="28"/>
        </w:rPr>
        <w:t xml:space="preserve">ЛОТ </w:t>
      </w:r>
      <w:r>
        <w:rPr>
          <w:rFonts w:ascii="Times New Roman" w:hAnsi="Times New Roman"/>
          <w:b/>
          <w:sz w:val="28"/>
          <w:szCs w:val="28"/>
        </w:rPr>
        <w:t>2</w:t>
      </w:r>
      <w:r w:rsidRPr="00947718">
        <w:rPr>
          <w:rFonts w:ascii="Times New Roman" w:hAnsi="Times New Roman"/>
          <w:b/>
          <w:sz w:val="28"/>
          <w:szCs w:val="28"/>
        </w:rPr>
        <w:t>:</w:t>
      </w:r>
    </w:p>
    <w:p w:rsidR="00947718" w:rsidRDefault="00947718" w:rsidP="00F637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47718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60E44" w:rsidRPr="00660E44">
        <w:rPr>
          <w:rFonts w:ascii="Times New Roman" w:hAnsi="Times New Roman"/>
          <w:b/>
          <w:sz w:val="28"/>
          <w:szCs w:val="28"/>
        </w:rPr>
        <w:t>Производственно-складской комплекс (проходная, 3 склада, мастерские, 2 зем</w:t>
      </w:r>
      <w:r w:rsidR="00E23D08">
        <w:rPr>
          <w:rFonts w:ascii="Times New Roman" w:hAnsi="Times New Roman"/>
          <w:b/>
          <w:sz w:val="28"/>
          <w:szCs w:val="28"/>
        </w:rPr>
        <w:t>ельных</w:t>
      </w:r>
      <w:r w:rsidR="00660E44">
        <w:rPr>
          <w:rFonts w:ascii="Times New Roman" w:hAnsi="Times New Roman"/>
          <w:b/>
          <w:sz w:val="28"/>
          <w:szCs w:val="28"/>
        </w:rPr>
        <w:t xml:space="preserve"> </w:t>
      </w:r>
      <w:r w:rsidR="00660E44" w:rsidRPr="00660E44">
        <w:rPr>
          <w:rFonts w:ascii="Times New Roman" w:hAnsi="Times New Roman"/>
          <w:b/>
          <w:sz w:val="28"/>
          <w:szCs w:val="28"/>
        </w:rPr>
        <w:t>участка) по адресу: Краснодарский край, г.</w:t>
      </w:r>
      <w:r w:rsidR="00660E44">
        <w:rPr>
          <w:rFonts w:ascii="Times New Roman" w:hAnsi="Times New Roman"/>
          <w:b/>
          <w:sz w:val="28"/>
          <w:szCs w:val="28"/>
        </w:rPr>
        <w:t xml:space="preserve"> </w:t>
      </w:r>
      <w:r w:rsidR="00660E44" w:rsidRPr="00660E44">
        <w:rPr>
          <w:rFonts w:ascii="Times New Roman" w:hAnsi="Times New Roman"/>
          <w:b/>
          <w:sz w:val="28"/>
          <w:szCs w:val="28"/>
        </w:rPr>
        <w:t>Новороссийск, ул.</w:t>
      </w:r>
      <w:r w:rsidR="00660E44">
        <w:rPr>
          <w:rFonts w:ascii="Times New Roman" w:hAnsi="Times New Roman"/>
          <w:b/>
          <w:sz w:val="28"/>
          <w:szCs w:val="28"/>
        </w:rPr>
        <w:t xml:space="preserve"> </w:t>
      </w:r>
      <w:r w:rsidR="00660E44" w:rsidRPr="00660E44">
        <w:rPr>
          <w:rFonts w:ascii="Times New Roman" w:hAnsi="Times New Roman"/>
          <w:b/>
          <w:sz w:val="28"/>
          <w:szCs w:val="28"/>
        </w:rPr>
        <w:t>Мысхакское шоссе, д.65, начальная цена – 44</w:t>
      </w:r>
      <w:r w:rsidR="00660E44">
        <w:rPr>
          <w:rFonts w:ascii="Times New Roman" w:hAnsi="Times New Roman"/>
          <w:b/>
          <w:sz w:val="28"/>
          <w:szCs w:val="28"/>
        </w:rPr>
        <w:t> </w:t>
      </w:r>
      <w:r w:rsidR="00660E44" w:rsidRPr="00660E44">
        <w:rPr>
          <w:rFonts w:ascii="Times New Roman" w:hAnsi="Times New Roman"/>
          <w:b/>
          <w:sz w:val="28"/>
          <w:szCs w:val="28"/>
        </w:rPr>
        <w:t>819</w:t>
      </w:r>
      <w:r w:rsidR="00660E44">
        <w:rPr>
          <w:rFonts w:ascii="Times New Roman" w:hAnsi="Times New Roman"/>
          <w:b/>
          <w:sz w:val="28"/>
          <w:szCs w:val="28"/>
        </w:rPr>
        <w:t xml:space="preserve"> </w:t>
      </w:r>
      <w:r w:rsidR="00660E44" w:rsidRPr="00660E44">
        <w:rPr>
          <w:rFonts w:ascii="Times New Roman" w:hAnsi="Times New Roman"/>
          <w:b/>
          <w:sz w:val="28"/>
          <w:szCs w:val="28"/>
        </w:rPr>
        <w:t>000</w:t>
      </w:r>
      <w:r w:rsidRPr="00947718">
        <w:rPr>
          <w:rFonts w:ascii="Times New Roman" w:hAnsi="Times New Roman"/>
          <w:b/>
          <w:sz w:val="28"/>
          <w:szCs w:val="28"/>
        </w:rPr>
        <w:t xml:space="preserve"> руб.</w:t>
      </w:r>
    </w:p>
    <w:p w:rsidR="009C2CEF" w:rsidRDefault="009C2CEF" w:rsidP="00F637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47718" w:rsidRDefault="00947718" w:rsidP="00F637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47718">
        <w:rPr>
          <w:rFonts w:ascii="Times New Roman" w:hAnsi="Times New Roman"/>
          <w:b/>
          <w:sz w:val="28"/>
          <w:szCs w:val="28"/>
        </w:rPr>
        <w:lastRenderedPageBreak/>
        <w:t xml:space="preserve">ЛОТ </w:t>
      </w:r>
      <w:r>
        <w:rPr>
          <w:rFonts w:ascii="Times New Roman" w:hAnsi="Times New Roman"/>
          <w:b/>
          <w:sz w:val="28"/>
          <w:szCs w:val="28"/>
        </w:rPr>
        <w:t>3</w:t>
      </w:r>
      <w:r w:rsidRPr="00947718">
        <w:rPr>
          <w:rFonts w:ascii="Times New Roman" w:hAnsi="Times New Roman"/>
          <w:b/>
          <w:sz w:val="28"/>
          <w:szCs w:val="28"/>
        </w:rPr>
        <w:t>:</w:t>
      </w:r>
    </w:p>
    <w:p w:rsidR="000E6B95" w:rsidRDefault="00947718" w:rsidP="00660E4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47718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60E44" w:rsidRPr="00660E44">
        <w:rPr>
          <w:rFonts w:ascii="Times New Roman" w:hAnsi="Times New Roman"/>
          <w:b/>
          <w:sz w:val="28"/>
          <w:szCs w:val="28"/>
        </w:rPr>
        <w:t>Складской комплекс (4 хранилища, 2 насосных, 3 склада, лаборатория, 2 мастерских, помещение охраны, административно-бытовой комплекс, зем</w:t>
      </w:r>
      <w:r w:rsidR="00E23D08">
        <w:rPr>
          <w:rFonts w:ascii="Times New Roman" w:hAnsi="Times New Roman"/>
          <w:b/>
          <w:sz w:val="28"/>
          <w:szCs w:val="28"/>
        </w:rPr>
        <w:t>ельный</w:t>
      </w:r>
      <w:r w:rsidR="00660E44">
        <w:rPr>
          <w:rFonts w:ascii="Times New Roman" w:hAnsi="Times New Roman"/>
          <w:b/>
          <w:sz w:val="28"/>
          <w:szCs w:val="28"/>
        </w:rPr>
        <w:t xml:space="preserve"> </w:t>
      </w:r>
      <w:r w:rsidR="00660E44" w:rsidRPr="00660E44">
        <w:rPr>
          <w:rFonts w:ascii="Times New Roman" w:hAnsi="Times New Roman"/>
          <w:b/>
          <w:sz w:val="28"/>
          <w:szCs w:val="28"/>
        </w:rPr>
        <w:t>участок) по адресу: Краснодарский край, г.</w:t>
      </w:r>
      <w:r w:rsidR="00660E44">
        <w:rPr>
          <w:rFonts w:ascii="Times New Roman" w:hAnsi="Times New Roman"/>
          <w:b/>
          <w:sz w:val="28"/>
          <w:szCs w:val="28"/>
        </w:rPr>
        <w:t xml:space="preserve"> </w:t>
      </w:r>
      <w:r w:rsidR="00660E44" w:rsidRPr="00660E44">
        <w:rPr>
          <w:rFonts w:ascii="Times New Roman" w:hAnsi="Times New Roman"/>
          <w:b/>
          <w:sz w:val="28"/>
          <w:szCs w:val="28"/>
        </w:rPr>
        <w:t>Новороссийск, Приморский округ, п.</w:t>
      </w:r>
      <w:r w:rsidR="00660E44">
        <w:rPr>
          <w:rFonts w:ascii="Times New Roman" w:hAnsi="Times New Roman"/>
          <w:b/>
          <w:sz w:val="28"/>
          <w:szCs w:val="28"/>
        </w:rPr>
        <w:t xml:space="preserve"> </w:t>
      </w:r>
      <w:r w:rsidR="00660E44" w:rsidRPr="00660E44">
        <w:rPr>
          <w:rFonts w:ascii="Times New Roman" w:hAnsi="Times New Roman"/>
          <w:b/>
          <w:sz w:val="28"/>
          <w:szCs w:val="28"/>
        </w:rPr>
        <w:t>Верхнеабаконский, начальная цена – 40</w:t>
      </w:r>
      <w:r w:rsidR="00660E44">
        <w:rPr>
          <w:rFonts w:ascii="Times New Roman" w:hAnsi="Times New Roman"/>
          <w:b/>
          <w:sz w:val="28"/>
          <w:szCs w:val="28"/>
        </w:rPr>
        <w:t> </w:t>
      </w:r>
      <w:r w:rsidR="00660E44" w:rsidRPr="00660E44">
        <w:rPr>
          <w:rFonts w:ascii="Times New Roman" w:hAnsi="Times New Roman"/>
          <w:b/>
          <w:sz w:val="28"/>
          <w:szCs w:val="28"/>
        </w:rPr>
        <w:t>329</w:t>
      </w:r>
      <w:r w:rsidR="00660E44">
        <w:rPr>
          <w:rFonts w:ascii="Times New Roman" w:hAnsi="Times New Roman"/>
          <w:b/>
          <w:sz w:val="28"/>
          <w:szCs w:val="28"/>
        </w:rPr>
        <w:t xml:space="preserve"> </w:t>
      </w:r>
      <w:r w:rsidR="00660E44" w:rsidRPr="00660E44">
        <w:rPr>
          <w:rFonts w:ascii="Times New Roman" w:hAnsi="Times New Roman"/>
          <w:b/>
          <w:sz w:val="28"/>
          <w:szCs w:val="28"/>
        </w:rPr>
        <w:t>000</w:t>
      </w:r>
      <w:r w:rsidR="009C2CEF" w:rsidRPr="009C2CEF">
        <w:rPr>
          <w:rFonts w:ascii="Times New Roman" w:hAnsi="Times New Roman"/>
          <w:b/>
          <w:sz w:val="28"/>
          <w:szCs w:val="28"/>
        </w:rPr>
        <w:t xml:space="preserve"> руб</w:t>
      </w:r>
      <w:r w:rsidR="009C2CEF">
        <w:rPr>
          <w:rFonts w:ascii="Times New Roman" w:hAnsi="Times New Roman"/>
          <w:b/>
          <w:sz w:val="28"/>
          <w:szCs w:val="28"/>
        </w:rPr>
        <w:t>лей</w:t>
      </w:r>
      <w:r w:rsidR="009C2CEF" w:rsidRPr="009C2CEF">
        <w:rPr>
          <w:rFonts w:ascii="Times New Roman" w:hAnsi="Times New Roman"/>
          <w:b/>
          <w:sz w:val="28"/>
          <w:szCs w:val="28"/>
        </w:rPr>
        <w:t>. </w:t>
      </w:r>
    </w:p>
    <w:p w:rsidR="00E23D08" w:rsidRDefault="00E23D08" w:rsidP="00660E4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23D08" w:rsidRPr="00523F19" w:rsidRDefault="00E23D08" w:rsidP="00E23D08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u w:val="single"/>
        </w:rPr>
      </w:pPr>
      <w:r w:rsidRPr="00523F19">
        <w:rPr>
          <w:rFonts w:ascii="Times New Roman" w:hAnsi="Times New Roman"/>
          <w:b/>
          <w:sz w:val="28"/>
          <w:szCs w:val="28"/>
          <w:u w:val="single"/>
        </w:rPr>
        <w:t>Подробный перечень состава Лотов опубликован на сайте ЕФРСБ в сообщении №7391714 от 24.09.2021г.</w:t>
      </w:r>
    </w:p>
    <w:p w:rsidR="00523F19" w:rsidRPr="00523F19" w:rsidRDefault="00523F19" w:rsidP="00E23D08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u w:val="single"/>
        </w:rPr>
      </w:pPr>
      <w:r w:rsidRPr="00523F19">
        <w:rPr>
          <w:rFonts w:ascii="Times New Roman" w:hAnsi="Times New Roman"/>
          <w:b/>
          <w:sz w:val="28"/>
          <w:szCs w:val="28"/>
          <w:u w:val="single"/>
        </w:rPr>
        <w:t>Имущество находится в залоге у ПАО Банк «ФК Открытие».</w:t>
      </w:r>
    </w:p>
    <w:p w:rsidR="00E23D08" w:rsidRDefault="00E23D08" w:rsidP="00660E4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23D08" w:rsidRDefault="00E23D08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E23D08">
        <w:rPr>
          <w:rFonts w:ascii="Times New Roman" w:hAnsi="Times New Roman"/>
          <w:b/>
          <w:sz w:val="28"/>
          <w:szCs w:val="28"/>
        </w:rPr>
        <w:t>Задаток в размере 20% от начальной цены лота на соответствующих торгах должен быть зачислен в срок, не позднее последнего дня приема заявок на р/сч оператора ЭТП – АО «Центр дистанционных торгов» (ИНН 1656057203 КПП 784101001): р/с 40702810700470001933, ф-л Банка ГПБ (АО) в г.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23D08">
        <w:rPr>
          <w:rFonts w:ascii="Times New Roman" w:hAnsi="Times New Roman"/>
          <w:b/>
          <w:sz w:val="28"/>
          <w:szCs w:val="28"/>
        </w:rPr>
        <w:t>Казани, к/с 30101810100000000734, БИК 049205734. В назначении платежа указать: наименование должника, наименование заявителя, №лота и код торгов, за участие в которых вносится задаток.</w:t>
      </w:r>
      <w:r w:rsidR="005E2C39" w:rsidRPr="005E2C39">
        <w:rPr>
          <w:rFonts w:ascii="Times New Roman" w:hAnsi="Times New Roman"/>
          <w:b/>
          <w:sz w:val="28"/>
          <w:szCs w:val="28"/>
        </w:rPr>
        <w:br/>
      </w:r>
    </w:p>
    <w:p w:rsidR="000E6B95" w:rsidRDefault="005E2C39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5E2C39">
        <w:rPr>
          <w:rFonts w:ascii="Times New Roman" w:hAnsi="Times New Roman"/>
          <w:b/>
          <w:sz w:val="28"/>
          <w:szCs w:val="28"/>
        </w:rPr>
        <w:t>Шаг аукциона - 5%.</w:t>
      </w:r>
    </w:p>
    <w:p w:rsidR="00E23D08" w:rsidRDefault="00E23D08" w:rsidP="001B62A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5E2C39" w:rsidRDefault="00E23D08" w:rsidP="001B62A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E23D08">
        <w:rPr>
          <w:rFonts w:ascii="Times New Roman" w:hAnsi="Times New Roman"/>
          <w:b/>
          <w:sz w:val="28"/>
          <w:szCs w:val="28"/>
        </w:rPr>
        <w:t>Доп</w:t>
      </w:r>
      <w:r>
        <w:rPr>
          <w:rFonts w:ascii="Times New Roman" w:hAnsi="Times New Roman"/>
          <w:b/>
          <w:sz w:val="28"/>
          <w:szCs w:val="28"/>
        </w:rPr>
        <w:t xml:space="preserve">олнительную </w:t>
      </w:r>
      <w:r w:rsidRPr="00E23D08">
        <w:rPr>
          <w:rFonts w:ascii="Times New Roman" w:hAnsi="Times New Roman"/>
          <w:b/>
          <w:sz w:val="28"/>
          <w:szCs w:val="28"/>
        </w:rPr>
        <w:t>информацию можно получить с 17.01.2022г. и до окончания периода приема заявок по будням с 10:00 до 17:00 (по МСК) по адресу: 420066, РТ, г.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23D08">
        <w:rPr>
          <w:rFonts w:ascii="Times New Roman" w:hAnsi="Times New Roman"/>
          <w:b/>
          <w:sz w:val="28"/>
          <w:szCs w:val="28"/>
        </w:rPr>
        <w:t xml:space="preserve">Казань, а/я 257, </w:t>
      </w:r>
      <w:hyperlink r:id="rId6" w:history="1">
        <w:r w:rsidRPr="00C2317A">
          <w:rPr>
            <w:rStyle w:val="a3"/>
            <w:rFonts w:ascii="Times New Roman" w:hAnsi="Times New Roman"/>
            <w:b/>
            <w:sz w:val="28"/>
            <w:szCs w:val="28"/>
          </w:rPr>
          <w:t>torgi@greentau.ru</w:t>
        </w:r>
      </w:hyperlink>
      <w:r w:rsidRPr="00E23D08">
        <w:rPr>
          <w:rFonts w:ascii="Times New Roman" w:hAnsi="Times New Roman"/>
          <w:b/>
          <w:sz w:val="28"/>
          <w:szCs w:val="28"/>
        </w:rPr>
        <w:t>, а также на электронной площадке. Ознакомление с имуществом – по месту его нахождения, по предварительной записи по тел.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23D08">
        <w:rPr>
          <w:rFonts w:ascii="Times New Roman" w:hAnsi="Times New Roman"/>
          <w:b/>
          <w:sz w:val="28"/>
          <w:szCs w:val="28"/>
        </w:rPr>
        <w:t>88432079987</w:t>
      </w:r>
      <w:r w:rsidR="005E2C39" w:rsidRPr="005E2C39">
        <w:rPr>
          <w:rFonts w:ascii="Times New Roman" w:hAnsi="Times New Roman"/>
          <w:b/>
          <w:sz w:val="28"/>
          <w:szCs w:val="28"/>
        </w:rPr>
        <w:t>.</w:t>
      </w:r>
    </w:p>
    <w:p w:rsidR="005E2C39" w:rsidRDefault="005E2C39" w:rsidP="001B62A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241BE" w:rsidRDefault="00E241BE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Более подробная информация по ссылке:</w:t>
      </w:r>
    </w:p>
    <w:p w:rsidR="005E2C39" w:rsidRPr="00523F19" w:rsidRDefault="00A6313B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hyperlink r:id="rId7" w:history="1">
        <w:r w:rsidR="00523F19" w:rsidRPr="00523F19">
          <w:rPr>
            <w:rStyle w:val="a3"/>
            <w:rFonts w:ascii="Times New Roman" w:hAnsi="Times New Roman"/>
            <w:b/>
            <w:sz w:val="28"/>
            <w:szCs w:val="28"/>
          </w:rPr>
          <w:t>https://fedresurs.ru/bankruptmessage/D48D432ECEA9666BFB441C9D2DB43A42</w:t>
        </w:r>
      </w:hyperlink>
      <w:r w:rsidR="005E2C39" w:rsidRPr="00523F19">
        <w:rPr>
          <w:rFonts w:ascii="Times New Roman" w:hAnsi="Times New Roman"/>
          <w:b/>
          <w:sz w:val="28"/>
          <w:szCs w:val="28"/>
        </w:rPr>
        <w:t>,</w:t>
      </w:r>
    </w:p>
    <w:p w:rsidR="005E2C39" w:rsidRDefault="005E2C39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5E2C39" w:rsidRDefault="005E2C39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или:</w:t>
      </w:r>
    </w:p>
    <w:p w:rsidR="00B30947" w:rsidRPr="00E23D08" w:rsidRDefault="00A6313B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hyperlink r:id="rId8" w:history="1">
        <w:r w:rsidR="00E23D08" w:rsidRPr="00E23D08">
          <w:rPr>
            <w:rStyle w:val="a3"/>
            <w:rFonts w:ascii="Times New Roman" w:hAnsi="Times New Roman"/>
            <w:b/>
            <w:sz w:val="28"/>
            <w:szCs w:val="28"/>
          </w:rPr>
          <w:t>https://old.bankrot.fedresurs.ru/MessageWindow.aspx?ID=D48D432ECEA9666BFB441C9D2DB43A42</w:t>
        </w:r>
      </w:hyperlink>
      <w:r w:rsidR="00B30947" w:rsidRPr="00E23D08">
        <w:rPr>
          <w:rFonts w:ascii="Times New Roman" w:hAnsi="Times New Roman"/>
          <w:b/>
          <w:sz w:val="28"/>
          <w:szCs w:val="28"/>
        </w:rPr>
        <w:t>.</w:t>
      </w:r>
    </w:p>
    <w:p w:rsidR="00CC1276" w:rsidRDefault="00CC1276" w:rsidP="008802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E4D41" w:rsidRDefault="00DB569E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276FC7" w:rsidRPr="000B64D5">
        <w:rPr>
          <w:rFonts w:ascii="Times New Roman" w:hAnsi="Times New Roman"/>
          <w:b/>
          <w:sz w:val="28"/>
          <w:szCs w:val="28"/>
        </w:rPr>
        <w:t>ополнительную информацию можно получить в управлении экономического развития Администрации муниципального образования город Новороссийск.</w:t>
      </w:r>
      <w:r w:rsidR="005729D5">
        <w:rPr>
          <w:rFonts w:ascii="Times New Roman" w:hAnsi="Times New Roman"/>
          <w:b/>
          <w:sz w:val="28"/>
          <w:szCs w:val="28"/>
        </w:rPr>
        <w:t xml:space="preserve"> </w:t>
      </w:r>
    </w:p>
    <w:p w:rsidR="003E4D41" w:rsidRDefault="003E4D41" w:rsidP="00920AE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76FC7" w:rsidRDefault="00276FC7" w:rsidP="00920AE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B64D5">
        <w:rPr>
          <w:rFonts w:ascii="Times New Roman" w:hAnsi="Times New Roman"/>
          <w:b/>
          <w:sz w:val="28"/>
          <w:szCs w:val="28"/>
        </w:rPr>
        <w:t>Контактный телефон: (8617) 641-932</w:t>
      </w:r>
      <w:r w:rsidR="00920AED">
        <w:rPr>
          <w:rFonts w:ascii="Times New Roman" w:hAnsi="Times New Roman"/>
          <w:b/>
          <w:sz w:val="28"/>
          <w:szCs w:val="28"/>
        </w:rPr>
        <w:t>.</w:t>
      </w:r>
    </w:p>
    <w:sectPr w:rsidR="00276FC7" w:rsidSect="00CC1276">
      <w:pgSz w:w="16838" w:h="11906" w:orient="landscape"/>
      <w:pgMar w:top="709" w:right="678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46"/>
    <w:rsid w:val="00020432"/>
    <w:rsid w:val="00043294"/>
    <w:rsid w:val="00043981"/>
    <w:rsid w:val="000B64D5"/>
    <w:rsid w:val="000B6812"/>
    <w:rsid w:val="000E6B95"/>
    <w:rsid w:val="00114F27"/>
    <w:rsid w:val="001246E9"/>
    <w:rsid w:val="001A2D3F"/>
    <w:rsid w:val="001B5E72"/>
    <w:rsid w:val="001B62AB"/>
    <w:rsid w:val="00226E63"/>
    <w:rsid w:val="0023759E"/>
    <w:rsid w:val="00276FC7"/>
    <w:rsid w:val="0028154D"/>
    <w:rsid w:val="00294E64"/>
    <w:rsid w:val="002C10B2"/>
    <w:rsid w:val="002D246A"/>
    <w:rsid w:val="00320946"/>
    <w:rsid w:val="0038314B"/>
    <w:rsid w:val="003D2AB9"/>
    <w:rsid w:val="003E4D41"/>
    <w:rsid w:val="004659EC"/>
    <w:rsid w:val="004759E7"/>
    <w:rsid w:val="004C4C10"/>
    <w:rsid w:val="004C74F9"/>
    <w:rsid w:val="004D03AB"/>
    <w:rsid w:val="004D4AE4"/>
    <w:rsid w:val="005210EA"/>
    <w:rsid w:val="00523F19"/>
    <w:rsid w:val="00544126"/>
    <w:rsid w:val="005729D5"/>
    <w:rsid w:val="005B1329"/>
    <w:rsid w:val="005E2C39"/>
    <w:rsid w:val="005E3F6B"/>
    <w:rsid w:val="006024D4"/>
    <w:rsid w:val="00613CBF"/>
    <w:rsid w:val="006539FF"/>
    <w:rsid w:val="00660E44"/>
    <w:rsid w:val="006833A6"/>
    <w:rsid w:val="006F17E2"/>
    <w:rsid w:val="006F3329"/>
    <w:rsid w:val="007411AB"/>
    <w:rsid w:val="0075797D"/>
    <w:rsid w:val="007730A9"/>
    <w:rsid w:val="007A0EE8"/>
    <w:rsid w:val="007A2E78"/>
    <w:rsid w:val="007C5FAF"/>
    <w:rsid w:val="00824479"/>
    <w:rsid w:val="00830361"/>
    <w:rsid w:val="00854F6D"/>
    <w:rsid w:val="008802D9"/>
    <w:rsid w:val="008A130C"/>
    <w:rsid w:val="00920AED"/>
    <w:rsid w:val="00947718"/>
    <w:rsid w:val="009505A3"/>
    <w:rsid w:val="00965958"/>
    <w:rsid w:val="009A6D42"/>
    <w:rsid w:val="009C2CEF"/>
    <w:rsid w:val="009D7527"/>
    <w:rsid w:val="00A26B8A"/>
    <w:rsid w:val="00A6313B"/>
    <w:rsid w:val="00AB3F42"/>
    <w:rsid w:val="00B061C9"/>
    <w:rsid w:val="00B30947"/>
    <w:rsid w:val="00B544C3"/>
    <w:rsid w:val="00B648DC"/>
    <w:rsid w:val="00B66286"/>
    <w:rsid w:val="00BF520D"/>
    <w:rsid w:val="00C576CF"/>
    <w:rsid w:val="00C834BE"/>
    <w:rsid w:val="00C870B3"/>
    <w:rsid w:val="00CA6111"/>
    <w:rsid w:val="00CC1276"/>
    <w:rsid w:val="00CE01C1"/>
    <w:rsid w:val="00DA75C7"/>
    <w:rsid w:val="00DB1954"/>
    <w:rsid w:val="00DB569E"/>
    <w:rsid w:val="00DD23BF"/>
    <w:rsid w:val="00DD3DD4"/>
    <w:rsid w:val="00DD7DCB"/>
    <w:rsid w:val="00DF7F1D"/>
    <w:rsid w:val="00E150B4"/>
    <w:rsid w:val="00E23D08"/>
    <w:rsid w:val="00E241BE"/>
    <w:rsid w:val="00E43528"/>
    <w:rsid w:val="00E958FA"/>
    <w:rsid w:val="00EA62A3"/>
    <w:rsid w:val="00F05244"/>
    <w:rsid w:val="00F10817"/>
    <w:rsid w:val="00F6373B"/>
    <w:rsid w:val="00F953EF"/>
    <w:rsid w:val="00FD171C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5CDF5-87E7-4A62-8FFE-FBD8FB1E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9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2D3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B569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E958F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20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0AE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7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411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d.bankrot.fedresurs.ru/MessageWindow.aspx?ID=D48D432ECEA9666BFB441C9D2DB43A4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edresurs.ru/bankruptmessage/D48D432ECEA9666BFB441C9D2DB43A4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rgi@greentau.ru" TargetMode="External"/><Relationship Id="rId5" Type="http://schemas.openxmlformats.org/officeDocument/2006/relationships/hyperlink" Target="http://bankrot.cdtrf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torgi@greentau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Ю.П.</dc:creator>
  <cp:keywords/>
  <dc:description/>
  <cp:lastModifiedBy>user</cp:lastModifiedBy>
  <cp:revision>2</cp:revision>
  <cp:lastPrinted>2019-05-13T08:27:00Z</cp:lastPrinted>
  <dcterms:created xsi:type="dcterms:W3CDTF">2022-01-27T13:37:00Z</dcterms:created>
  <dcterms:modified xsi:type="dcterms:W3CDTF">2022-01-27T13:37:00Z</dcterms:modified>
</cp:coreProperties>
</file>